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73" w:rsidRDefault="00780673" w:rsidP="00780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80673" w:rsidRDefault="00780673" w:rsidP="00780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</w:p>
    <w:p w:rsidR="00780673" w:rsidRDefault="00780673" w:rsidP="007806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Климов Завод»</w:t>
      </w:r>
    </w:p>
    <w:p w:rsidR="00780673" w:rsidRDefault="00780673" w:rsidP="00780673">
      <w:pPr>
        <w:jc w:val="center"/>
      </w:pPr>
      <w:r>
        <w:t>Юхновского района, Калужской области.</w:t>
      </w:r>
    </w:p>
    <w:p w:rsidR="00780673" w:rsidRDefault="00780673" w:rsidP="00780673">
      <w:pPr>
        <w:jc w:val="center"/>
      </w:pPr>
    </w:p>
    <w:p w:rsidR="00780673" w:rsidRDefault="00780673" w:rsidP="0078067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80673" w:rsidRDefault="00780673" w:rsidP="00780673">
      <w:pPr>
        <w:jc w:val="center"/>
        <w:rPr>
          <w:b/>
          <w:sz w:val="32"/>
          <w:szCs w:val="32"/>
        </w:rPr>
      </w:pPr>
    </w:p>
    <w:p w:rsidR="00780673" w:rsidRDefault="00780673" w:rsidP="0078067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   ДУМА</w:t>
      </w:r>
    </w:p>
    <w:p w:rsidR="00780673" w:rsidRDefault="00780673" w:rsidP="00780673">
      <w:pPr>
        <w:jc w:val="both"/>
      </w:pPr>
    </w:p>
    <w:p w:rsidR="00780673" w:rsidRDefault="00780673" w:rsidP="00780673">
      <w:pPr>
        <w:jc w:val="both"/>
      </w:pPr>
      <w:r>
        <w:t>От 1</w:t>
      </w:r>
      <w:r w:rsidR="009550B1">
        <w:t>0</w:t>
      </w:r>
      <w:r>
        <w:t>.0</w:t>
      </w:r>
      <w:r w:rsidR="009550B1">
        <w:t>7</w:t>
      </w:r>
      <w:bookmarkStart w:id="0" w:name="_GoBack"/>
      <w:bookmarkEnd w:id="0"/>
      <w:r>
        <w:t xml:space="preserve">. 2017 года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№  71</w:t>
      </w:r>
    </w:p>
    <w:p w:rsidR="0023614A" w:rsidRDefault="0023614A" w:rsidP="00780673">
      <w:pPr>
        <w:jc w:val="both"/>
      </w:pPr>
    </w:p>
    <w:p w:rsidR="0023614A" w:rsidRDefault="0023614A" w:rsidP="00780673">
      <w:pPr>
        <w:jc w:val="both"/>
        <w:rPr>
          <w:b/>
        </w:rPr>
      </w:pPr>
      <w:r>
        <w:rPr>
          <w:b/>
        </w:rPr>
        <w:t>Об утверждении Положения «О порядке</w:t>
      </w:r>
    </w:p>
    <w:p w:rsidR="0023614A" w:rsidRDefault="0023614A" w:rsidP="00780673">
      <w:pPr>
        <w:jc w:val="both"/>
        <w:rPr>
          <w:b/>
        </w:rPr>
      </w:pPr>
      <w:r>
        <w:rPr>
          <w:b/>
        </w:rPr>
        <w:t>формирования, ведения и обязательного</w:t>
      </w:r>
    </w:p>
    <w:p w:rsidR="0023614A" w:rsidRDefault="0023614A" w:rsidP="00780673">
      <w:pPr>
        <w:jc w:val="both"/>
        <w:rPr>
          <w:b/>
        </w:rPr>
      </w:pPr>
      <w:r>
        <w:rPr>
          <w:b/>
        </w:rPr>
        <w:t xml:space="preserve"> опубликования перечня муниципального</w:t>
      </w:r>
    </w:p>
    <w:p w:rsidR="0023614A" w:rsidRDefault="0023614A" w:rsidP="00780673">
      <w:pPr>
        <w:jc w:val="both"/>
        <w:rPr>
          <w:b/>
        </w:rPr>
      </w:pPr>
      <w:r>
        <w:rPr>
          <w:b/>
        </w:rPr>
        <w:t xml:space="preserve"> имущества, МО  СП «Село Климов Завод», </w:t>
      </w:r>
    </w:p>
    <w:p w:rsidR="0023614A" w:rsidRDefault="0023614A" w:rsidP="00780673">
      <w:pPr>
        <w:jc w:val="both"/>
        <w:rPr>
          <w:b/>
        </w:rPr>
      </w:pPr>
      <w:r>
        <w:rPr>
          <w:b/>
        </w:rPr>
        <w:t xml:space="preserve">свободного  от прав третьих лиц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за исключением</w:t>
      </w:r>
    </w:p>
    <w:p w:rsidR="0023614A" w:rsidRDefault="0023614A" w:rsidP="00780673">
      <w:pPr>
        <w:jc w:val="both"/>
        <w:rPr>
          <w:b/>
        </w:rPr>
      </w:pPr>
      <w:r>
        <w:rPr>
          <w:b/>
        </w:rPr>
        <w:t xml:space="preserve"> имущественных прав субъектов малого и</w:t>
      </w:r>
    </w:p>
    <w:p w:rsidR="0023614A" w:rsidRDefault="0023614A" w:rsidP="00780673">
      <w:pPr>
        <w:jc w:val="both"/>
        <w:rPr>
          <w:b/>
        </w:rPr>
      </w:pPr>
      <w:r>
        <w:rPr>
          <w:b/>
        </w:rPr>
        <w:t>среднего предпринимательства)</w:t>
      </w:r>
      <w:r w:rsidR="00B47D59">
        <w:rPr>
          <w:b/>
        </w:rPr>
        <w:t>.</w:t>
      </w:r>
    </w:p>
    <w:p w:rsidR="00B47D59" w:rsidRDefault="00B47D59" w:rsidP="00780673">
      <w:pPr>
        <w:jc w:val="both"/>
        <w:rPr>
          <w:b/>
        </w:rPr>
      </w:pPr>
    </w:p>
    <w:p w:rsidR="00B47D59" w:rsidRDefault="00B47D59" w:rsidP="00780673">
      <w:pPr>
        <w:jc w:val="both"/>
        <w:rPr>
          <w:b/>
        </w:rPr>
      </w:pPr>
    </w:p>
    <w:p w:rsidR="00B47D59" w:rsidRDefault="00B47D59" w:rsidP="00780673">
      <w:pPr>
        <w:jc w:val="both"/>
        <w:rPr>
          <w:b/>
        </w:rPr>
      </w:pPr>
    </w:p>
    <w:p w:rsidR="00B47D59" w:rsidRDefault="00B47D59" w:rsidP="00780673">
      <w:pPr>
        <w:jc w:val="both"/>
      </w:pPr>
      <w:r>
        <w:rPr>
          <w:b/>
        </w:rPr>
        <w:tab/>
      </w:r>
      <w:r>
        <w:t>В соответствии с частями 4.1. статьи 18 Федерального закона от 24.07.2007 № 209-ФЗ «О развитии малого и среднего предпринимательства в Российской Федерации», руководствуясь статьей</w:t>
      </w:r>
      <w:r w:rsidR="00EE5871">
        <w:t xml:space="preserve"> 51 п.21 Устава муниципального образования сельское поселение «Село Климов Завод», Сельская Дума МО СП «Село Климов Завод»</w:t>
      </w:r>
    </w:p>
    <w:p w:rsidR="00EE5871" w:rsidRDefault="00EE5871" w:rsidP="00780673">
      <w:pPr>
        <w:jc w:val="both"/>
        <w:rPr>
          <w:b/>
        </w:rPr>
      </w:pPr>
      <w:r w:rsidRPr="00EE5871">
        <w:rPr>
          <w:b/>
        </w:rPr>
        <w:t>РЕШИЛА:</w:t>
      </w:r>
    </w:p>
    <w:p w:rsidR="00EE5871" w:rsidRDefault="00EE5871" w:rsidP="00780673">
      <w:pPr>
        <w:jc w:val="both"/>
        <w:rPr>
          <w:b/>
        </w:rPr>
      </w:pPr>
    </w:p>
    <w:p w:rsidR="00EE5871" w:rsidRDefault="00EE5871" w:rsidP="00EE5871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>
        <w:t>Утвердить Положение «О порядке формирования, ведения и обязательного опубликования перечня муниципального имущества, муниципального образования сельское поселение «Село Климов Завод» свободного от права третьих лиц (за исключением имущественных права субъектов малого и среднего</w:t>
      </w:r>
      <w:r>
        <w:rPr>
          <w:b/>
        </w:rPr>
        <w:t xml:space="preserve"> </w:t>
      </w:r>
      <w:r w:rsidRPr="00EE5871">
        <w:t>предпринимательства</w:t>
      </w:r>
      <w:proofErr w:type="gramStart"/>
      <w:r>
        <w:rPr>
          <w:b/>
        </w:rPr>
        <w:t xml:space="preserve"> .</w:t>
      </w:r>
      <w:proofErr w:type="gramEnd"/>
    </w:p>
    <w:p w:rsidR="00EE5871" w:rsidRDefault="00EE5871" w:rsidP="00EE5871">
      <w:pPr>
        <w:pStyle w:val="a3"/>
        <w:numPr>
          <w:ilvl w:val="0"/>
          <w:numId w:val="1"/>
        </w:numPr>
        <w:ind w:left="0" w:firstLine="0"/>
        <w:jc w:val="both"/>
      </w:pPr>
      <w:r w:rsidRPr="00EE5871">
        <w:t xml:space="preserve"> Установить, что формирование, утверждение, ведение </w:t>
      </w:r>
      <w:proofErr w:type="gramStart"/>
      <w:r w:rsidRPr="00EE5871">
        <w:t xml:space="preserve">( </w:t>
      </w:r>
      <w:proofErr w:type="gramEnd"/>
      <w:r w:rsidRPr="00EE5871">
        <w:t>в том числе ежегодное дополнение) и обязательное опубликование Перечня осуществляется администрацией</w:t>
      </w:r>
      <w:r>
        <w:t xml:space="preserve"> МО СП «Село Климов Завод».</w:t>
      </w:r>
    </w:p>
    <w:p w:rsidR="00EE5871" w:rsidRDefault="00EE5871" w:rsidP="00EE5871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 Настоящее решение вступает в силу после его официального опубликования.</w:t>
      </w:r>
    </w:p>
    <w:p w:rsidR="00EE5871" w:rsidRDefault="00EE5871" w:rsidP="00EE5871">
      <w:pPr>
        <w:jc w:val="both"/>
      </w:pPr>
    </w:p>
    <w:p w:rsidR="00EE5871" w:rsidRDefault="00EE5871" w:rsidP="00EE5871">
      <w:pPr>
        <w:jc w:val="both"/>
      </w:pPr>
    </w:p>
    <w:p w:rsidR="00EE5871" w:rsidRPr="00EE5871" w:rsidRDefault="00EE5871" w:rsidP="00EE5871">
      <w:pPr>
        <w:jc w:val="both"/>
        <w:rPr>
          <w:b/>
        </w:rPr>
      </w:pPr>
      <w:r w:rsidRPr="00EE5871">
        <w:rPr>
          <w:b/>
        </w:rPr>
        <w:t>Глава муниципального образования</w:t>
      </w:r>
    </w:p>
    <w:p w:rsidR="00EE5871" w:rsidRPr="00EE5871" w:rsidRDefault="00EE5871" w:rsidP="00EE5871">
      <w:pPr>
        <w:jc w:val="both"/>
        <w:rPr>
          <w:b/>
        </w:rPr>
      </w:pPr>
      <w:r w:rsidRPr="00EE5871">
        <w:rPr>
          <w:b/>
        </w:rPr>
        <w:t>сельское поселение «Село Климов Завод»</w:t>
      </w:r>
      <w:r w:rsidRPr="00EE5871">
        <w:rPr>
          <w:b/>
        </w:rPr>
        <w:tab/>
      </w:r>
      <w:r w:rsidRPr="00EE5871">
        <w:rPr>
          <w:b/>
        </w:rPr>
        <w:tab/>
      </w:r>
      <w:r w:rsidRPr="00EE5871">
        <w:rPr>
          <w:b/>
        </w:rPr>
        <w:tab/>
      </w:r>
      <w:proofErr w:type="spellStart"/>
      <w:r w:rsidRPr="00EE5871">
        <w:rPr>
          <w:b/>
        </w:rPr>
        <w:t>Т.Н.Петренко</w:t>
      </w:r>
      <w:proofErr w:type="spellEnd"/>
    </w:p>
    <w:p w:rsidR="00780673" w:rsidRDefault="00780673" w:rsidP="00780673">
      <w:pPr>
        <w:jc w:val="both"/>
      </w:pPr>
    </w:p>
    <w:p w:rsidR="006338DD" w:rsidRDefault="006338DD"/>
    <w:p w:rsidR="00EE5871" w:rsidRDefault="00EE5871"/>
    <w:p w:rsidR="00EE5871" w:rsidRDefault="00EE5871"/>
    <w:p w:rsidR="00EE5871" w:rsidRDefault="00EE5871"/>
    <w:p w:rsidR="00EE5871" w:rsidRDefault="00EE5871"/>
    <w:p w:rsidR="00EE5871" w:rsidRDefault="00EE5871"/>
    <w:p w:rsidR="00EE5871" w:rsidRDefault="00EE5871"/>
    <w:p w:rsidR="00EE5871" w:rsidRDefault="00EE5871"/>
    <w:p w:rsidR="00EE5871" w:rsidRDefault="00EE5871"/>
    <w:p w:rsidR="00EE5871" w:rsidRDefault="00EE5871"/>
    <w:p w:rsidR="00EE5871" w:rsidRDefault="00EE5871"/>
    <w:p w:rsidR="00EE5871" w:rsidRDefault="00D84E9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 решением СД</w:t>
      </w:r>
    </w:p>
    <w:p w:rsidR="00D84E98" w:rsidRDefault="00D84E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МО СП «Село Климов Завод»</w:t>
      </w:r>
    </w:p>
    <w:p w:rsidR="00D84E98" w:rsidRDefault="00D84E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______ ____ №71</w:t>
      </w:r>
    </w:p>
    <w:p w:rsidR="00D84E98" w:rsidRDefault="00D84E98"/>
    <w:p w:rsidR="00D84E98" w:rsidRDefault="00D84E98"/>
    <w:p w:rsidR="00D84E98" w:rsidRDefault="00D84E98" w:rsidP="00D84E98">
      <w:pPr>
        <w:jc w:val="center"/>
        <w:rPr>
          <w:b/>
        </w:rPr>
      </w:pPr>
      <w:r>
        <w:rPr>
          <w:b/>
        </w:rPr>
        <w:t>ПОЛОЖЕНИЕ</w:t>
      </w:r>
    </w:p>
    <w:p w:rsidR="00D84E98" w:rsidRDefault="00D84E98" w:rsidP="00D84E98">
      <w:pPr>
        <w:jc w:val="both"/>
        <w:rPr>
          <w:b/>
        </w:rPr>
      </w:pPr>
      <w:r>
        <w:rPr>
          <w:b/>
        </w:rPr>
        <w:t>О ПОРЯДКЕ ФОРМИРОВАНИЯ, ВЕДЕНИЯ И ОБЯЗАТЕЛЬНОГО ОПУБЛИКОВАНИЯ ПЕРЕЧНЯ МУНИЦИПАЛЬНОГО ИМУЩЕСТВА МО СП «СЕЛО КЛИМОВ ЗАВОД», СВОБОДНОГО ОТ ПРАВ ТРЕТЬИХ ЛИЦ (ЗА ИСКЛЮЧЕНИЕМ ИМУЩЕСТВЕННЫХ ПРАВ СУБЪЕКТОВ МАЛОГО И СРЕДНЕГО ПРЕДПРИНИМАТЕЛЬСТВА).</w:t>
      </w:r>
    </w:p>
    <w:p w:rsidR="00D84E98" w:rsidRDefault="00D84E98" w:rsidP="00D84E98">
      <w:pPr>
        <w:jc w:val="both"/>
        <w:rPr>
          <w:b/>
        </w:rPr>
      </w:pPr>
    </w:p>
    <w:p w:rsidR="00D84E98" w:rsidRDefault="00D84E98" w:rsidP="00D84E98">
      <w:pPr>
        <w:jc w:val="both"/>
        <w:rPr>
          <w:b/>
        </w:rPr>
      </w:pPr>
    </w:p>
    <w:p w:rsidR="00D84E98" w:rsidRDefault="00D84E98" w:rsidP="00D84E98">
      <w:pPr>
        <w:pStyle w:val="a3"/>
        <w:numPr>
          <w:ilvl w:val="0"/>
          <w:numId w:val="2"/>
        </w:numPr>
        <w:ind w:left="0" w:firstLine="284"/>
        <w:jc w:val="both"/>
      </w:pPr>
      <w:proofErr w:type="gramStart"/>
      <w:r>
        <w:t>Настоящее Положение определяет порядок формирования, ведения и обязательного опубликования перечня муниципального имущества муниципального имущества муниципального образования сельское поселение «Село Климов Завод», свободного от прав третьих лиц (за исключением имущественных прав субъектов малого и среднего предпринимательства</w:t>
      </w:r>
      <w:r w:rsidR="009548D3">
        <w:t>), предусмотренного частью 4 статьи 18 Федерального закона от 24.07.2006 №209-ФЗ «О развитии малого и среднего предпринимательства в Российской Федерации», в целях предоставления его во владение</w:t>
      </w:r>
      <w:proofErr w:type="gramEnd"/>
      <w:r w:rsidR="009548D3">
        <w:t xml:space="preserve"> (или) в пользование на долгосрочной основе </w:t>
      </w:r>
      <w:proofErr w:type="gramStart"/>
      <w:r w:rsidR="009548D3">
        <w:t xml:space="preserve">( </w:t>
      </w:r>
      <w:proofErr w:type="gramEnd"/>
      <w:r w:rsidR="009548D3">
        <w:t xml:space="preserve">в том числе по льготным ставкам арендной платы) субъектам малого и среднего предпринимательства и организациям, образующим поддержки субъектов </w:t>
      </w:r>
      <w:r w:rsidR="006E57E8">
        <w:t>малого и среднего предпринимательства.</w:t>
      </w:r>
    </w:p>
    <w:p w:rsidR="006E57E8" w:rsidRDefault="006E57E8" w:rsidP="00D84E98">
      <w:pPr>
        <w:pStyle w:val="a3"/>
        <w:numPr>
          <w:ilvl w:val="0"/>
          <w:numId w:val="2"/>
        </w:numPr>
        <w:ind w:left="0" w:firstLine="284"/>
        <w:jc w:val="both"/>
      </w:pPr>
      <w:r>
        <w:t xml:space="preserve"> </w:t>
      </w:r>
      <w:proofErr w:type="gramStart"/>
      <w:r>
        <w:t>Перечень представляет собой единую информационную базу данных на бумажном и электронном носителях и составляется по форме, согласно приложению к настоящему Положению.</w:t>
      </w:r>
      <w:proofErr w:type="gramEnd"/>
    </w:p>
    <w:p w:rsidR="006E57E8" w:rsidRDefault="006E57E8" w:rsidP="00D84E98">
      <w:pPr>
        <w:pStyle w:val="a3"/>
        <w:numPr>
          <w:ilvl w:val="0"/>
          <w:numId w:val="2"/>
        </w:numPr>
        <w:ind w:left="0" w:firstLine="284"/>
        <w:jc w:val="both"/>
      </w:pPr>
      <w:r>
        <w:t xml:space="preserve"> </w:t>
      </w:r>
      <w:proofErr w:type="gramStart"/>
      <w:r>
        <w:t>В Перечень включаются объекты движимого и недвижимого муниципального имущества, в том числе земельные участки, строения, сооружения, нежилые помещения, оборудование,</w:t>
      </w:r>
      <w:r w:rsidR="00E052EF">
        <w:t xml:space="preserve"> </w:t>
      </w:r>
      <w:r>
        <w:t>машины, механизмы, установки, транспортные средства, инвентарь, инс</w:t>
      </w:r>
      <w:r w:rsidR="00E052EF">
        <w:t>т</w:t>
      </w:r>
      <w:r>
        <w:t>рументы, соответс</w:t>
      </w:r>
      <w:r w:rsidR="00E052EF">
        <w:t>т</w:t>
      </w:r>
      <w:r>
        <w:t xml:space="preserve">вующим следующим критериям: </w:t>
      </w:r>
      <w:proofErr w:type="gramEnd"/>
    </w:p>
    <w:p w:rsidR="00E052EF" w:rsidRDefault="00E052EF" w:rsidP="00E052EF">
      <w:pPr>
        <w:ind w:firstLine="567"/>
        <w:jc w:val="both"/>
      </w:pPr>
      <w:r>
        <w:t>а) муниципальное имущество свободно от прав третьих ли</w:t>
      </w:r>
      <w:proofErr w:type="gramStart"/>
      <w:r>
        <w:t>ц(</w:t>
      </w:r>
      <w:proofErr w:type="gramEnd"/>
      <w:r>
        <w:t>за исключением имущественных права субъектов малого и среднего предпринимательства);</w:t>
      </w:r>
    </w:p>
    <w:p w:rsidR="00E052EF" w:rsidRDefault="00E052EF" w:rsidP="00E052EF">
      <w:pPr>
        <w:ind w:left="567"/>
        <w:jc w:val="both"/>
      </w:pPr>
      <w:r>
        <w:t>б) муниципальное имущество не ограничено в обороте;</w:t>
      </w:r>
    </w:p>
    <w:p w:rsidR="00E052EF" w:rsidRDefault="00E052EF" w:rsidP="00E052EF">
      <w:pPr>
        <w:ind w:left="567"/>
        <w:jc w:val="both"/>
      </w:pPr>
      <w:r>
        <w:t>в) муниципальное имущество не является объектом  религиозного назначения;</w:t>
      </w:r>
    </w:p>
    <w:p w:rsidR="00E052EF" w:rsidRDefault="00E052EF" w:rsidP="00E052EF">
      <w:pPr>
        <w:ind w:left="567"/>
        <w:jc w:val="both"/>
      </w:pPr>
      <w:r>
        <w:t>г) муниципальное имущество не является объектом незавершенного строительства;</w:t>
      </w:r>
    </w:p>
    <w:p w:rsidR="00E052EF" w:rsidRDefault="00E052EF" w:rsidP="00E052EF">
      <w:pPr>
        <w:ind w:firstLine="567"/>
        <w:jc w:val="both"/>
      </w:pPr>
      <w:r>
        <w:t>д) муниципальное имущество не включено в прогнозный план (программу) приватизации имущества, находящегося в собственности;</w:t>
      </w:r>
    </w:p>
    <w:p w:rsidR="00E052EF" w:rsidRDefault="00E052EF" w:rsidP="00E052EF">
      <w:pPr>
        <w:ind w:firstLine="567"/>
        <w:jc w:val="both"/>
      </w:pPr>
      <w:r>
        <w:t>ж) муниципальное имущество не признано аварийным и подлежащим сносу или реконструкции.</w:t>
      </w:r>
    </w:p>
    <w:p w:rsidR="00E052EF" w:rsidRDefault="00E052EF" w:rsidP="00E052EF">
      <w:pPr>
        <w:jc w:val="both"/>
      </w:pPr>
      <w:r>
        <w:t xml:space="preserve">4. </w:t>
      </w:r>
      <w:r>
        <w:tab/>
        <w:t>Органы местного самоуправления, субъекты малого и среднего предпринимательства, организаций, образующих инфраструктуру  поддержки малого и среднего предпринимательства, вправе направлять в уполномоченный орган предложения по формированию Перечня.</w:t>
      </w:r>
    </w:p>
    <w:p w:rsidR="00E052EF" w:rsidRDefault="00E052EF" w:rsidP="00E052EF">
      <w:pPr>
        <w:jc w:val="both"/>
      </w:pPr>
      <w:r>
        <w:t xml:space="preserve">5. </w:t>
      </w:r>
      <w:r>
        <w:tab/>
        <w:t>Рассмотрение предложения, указанного в пункте 4 настоящего Положения, осуществляется уполномоченным органом в течени</w:t>
      </w:r>
      <w:proofErr w:type="gramStart"/>
      <w:r>
        <w:t>и</w:t>
      </w:r>
      <w:proofErr w:type="gramEnd"/>
      <w:r>
        <w:t xml:space="preserve"> 30 календарных дней с даты его поступления.</w:t>
      </w:r>
    </w:p>
    <w:p w:rsidR="00E052EF" w:rsidRDefault="00E052EF" w:rsidP="00E052EF">
      <w:pPr>
        <w:jc w:val="both"/>
      </w:pPr>
      <w:r>
        <w:tab/>
        <w:t>По результатам рас</w:t>
      </w:r>
      <w:r w:rsidR="00BB0DE9">
        <w:t>с</w:t>
      </w:r>
      <w:r>
        <w:t>мотрения предложения уполномоченным органом приним</w:t>
      </w:r>
      <w:r w:rsidR="00BB0DE9">
        <w:t>ается одно из следующих решений:</w:t>
      </w:r>
    </w:p>
    <w:p w:rsidR="00BB0DE9" w:rsidRDefault="00BB0DE9" w:rsidP="00BB0DE9">
      <w:pPr>
        <w:ind w:firstLine="708"/>
        <w:jc w:val="both"/>
      </w:pPr>
      <w:r>
        <w:t>а) о включении сведений о муниципальном имуществе, в отношении которого поступило предложение, из Перечня с учетом положений пунктов 7 и 8 настоящего Положения;</w:t>
      </w:r>
    </w:p>
    <w:p w:rsidR="00554FAE" w:rsidRDefault="00554FAE" w:rsidP="00BB0DE9">
      <w:pPr>
        <w:ind w:firstLine="708"/>
        <w:jc w:val="both"/>
      </w:pPr>
    </w:p>
    <w:p w:rsidR="00554FAE" w:rsidRDefault="00554FAE" w:rsidP="00BB0DE9">
      <w:pPr>
        <w:ind w:firstLine="708"/>
        <w:jc w:val="both"/>
      </w:pPr>
    </w:p>
    <w:p w:rsidR="00BB0DE9" w:rsidRDefault="00BB0DE9" w:rsidP="00BB0DE9">
      <w:pPr>
        <w:ind w:firstLine="708"/>
        <w:jc w:val="both"/>
      </w:pPr>
      <w:r>
        <w:t>б) об исключении сведений о муниципальном имуществе, в отношении которого поступило предложение, из Перечня с учетом положений пунктов 7 и 8 настоящего Положения;</w:t>
      </w:r>
    </w:p>
    <w:p w:rsidR="00BB0DE9" w:rsidRDefault="00BB0DE9" w:rsidP="00BB0DE9">
      <w:pPr>
        <w:ind w:firstLine="708"/>
        <w:jc w:val="both"/>
      </w:pPr>
      <w:r>
        <w:t>в) об отказе в учете предложения.</w:t>
      </w:r>
    </w:p>
    <w:p w:rsidR="008627B8" w:rsidRDefault="00BB0DE9" w:rsidP="00BB0DE9">
      <w:pPr>
        <w:jc w:val="both"/>
      </w:pPr>
      <w:r>
        <w:t>6. В случае принятия решения об отказе в учете предложений, указанного в пункте 5 настоящего Положения, уполномоченный орган направляет лицу, предоставившему предложение, мотивированный ответ о невозможности включения сведений о муниципальном имуществе в Перечень</w:t>
      </w:r>
      <w:r w:rsidR="008627B8">
        <w:t xml:space="preserve"> или исключения сведений о муниципальном имуществе из Перечня.</w:t>
      </w:r>
    </w:p>
    <w:p w:rsidR="00BB0DE9" w:rsidRDefault="008627B8" w:rsidP="00BB0DE9">
      <w:pPr>
        <w:jc w:val="both"/>
      </w:pPr>
      <w:r>
        <w:t>7.</w:t>
      </w:r>
      <w:r>
        <w:tab/>
        <w:t xml:space="preserve"> Уполномоченный орган вправе исключить сведения о муниципальном имуществе из Перечня, если в течение  2 лет со дня включения сведений о муниципальном имуществе в Перечень </w:t>
      </w:r>
      <w:r w:rsidR="00BB0DE9">
        <w:t xml:space="preserve">в отношении </w:t>
      </w:r>
      <w:r>
        <w:t xml:space="preserve"> такого </w:t>
      </w:r>
      <w:r w:rsidR="00BB0DE9">
        <w:t>имущества от субъектов малого и среднего предпринимательства или организаци</w:t>
      </w:r>
      <w:r>
        <w:t>й</w:t>
      </w:r>
      <w:r w:rsidR="00BB0DE9">
        <w:t>, образующих инфраструктуру поддержки субъектов малого и среднего предпринимательства, не поступило:</w:t>
      </w:r>
    </w:p>
    <w:p w:rsidR="00BB0DE9" w:rsidRDefault="00BB0DE9" w:rsidP="00BB0DE9">
      <w:pPr>
        <w:ind w:firstLine="708"/>
        <w:jc w:val="both"/>
      </w:pPr>
      <w:r>
        <w:t>а)</w:t>
      </w:r>
      <w:r w:rsidR="003245BC">
        <w:t xml:space="preserve"> </w:t>
      </w:r>
      <w:r>
        <w:t>ни одной заявки на участие в аукционе (конкурсе) на право заключения договора, предусматривающего переход права владения и (или) пользования в отношении муниципального имущества;</w:t>
      </w:r>
    </w:p>
    <w:p w:rsidR="003245BC" w:rsidRDefault="00BB0DE9" w:rsidP="00BB0DE9">
      <w:pPr>
        <w:ind w:firstLine="708"/>
        <w:jc w:val="both"/>
      </w:pPr>
      <w: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</w:t>
      </w:r>
      <w:r w:rsidR="003245BC">
        <w:t xml:space="preserve"> </w:t>
      </w:r>
      <w:r w:rsidR="008627B8">
        <w:t>конкуренции».</w:t>
      </w:r>
    </w:p>
    <w:p w:rsidR="008627B8" w:rsidRDefault="008627B8" w:rsidP="008627B8">
      <w:pPr>
        <w:jc w:val="both"/>
      </w:pPr>
      <w:r>
        <w:t>8. Муниципальное имущество исключается из Перечня в одном из следующих случаев:</w:t>
      </w:r>
    </w:p>
    <w:p w:rsidR="008627B8" w:rsidRDefault="008627B8" w:rsidP="008627B8">
      <w:pPr>
        <w:ind w:firstLine="708"/>
        <w:jc w:val="both"/>
      </w:pPr>
      <w:r>
        <w:t>а) в отношении муниципального имущества в установленном законодательством порядке принято о его использовании для муниципальных нужд либо иных целей;</w:t>
      </w:r>
    </w:p>
    <w:p w:rsidR="008627B8" w:rsidRDefault="008627B8" w:rsidP="008627B8">
      <w:pPr>
        <w:ind w:firstLine="708"/>
        <w:jc w:val="both"/>
      </w:pPr>
      <w:r>
        <w:t>б) право муниципальной собственности на имущество прекращено в установленном законом порядке.</w:t>
      </w:r>
    </w:p>
    <w:p w:rsidR="008627B8" w:rsidRDefault="008627B8" w:rsidP="006836FC">
      <w:pPr>
        <w:jc w:val="both"/>
      </w:pPr>
      <w:r>
        <w:t>9.</w:t>
      </w:r>
      <w:r w:rsidR="006836FC">
        <w:tab/>
        <w:t>Утверждение Перечня, внесение изменений в Перечень, в связи  с необходимостью включения и исключения из него объектов муниципального имущества осуществляется уполномоченным органом ежегодно до 1 ноября текущего года в порядке, установленном для подготовки и принятия нормативных правовых актов МО СП «Село Климов Завод».</w:t>
      </w:r>
    </w:p>
    <w:p w:rsidR="00554FAE" w:rsidRDefault="00554FAE" w:rsidP="006836FC">
      <w:pPr>
        <w:jc w:val="both"/>
      </w:pPr>
      <w:r>
        <w:t>10. Перечень и внесенные в него изменения подлежат обязательному опубликованию в порядке, установленном для официального опубликования нормативных правовых актов муниципального образования сельское поселение «Село Климов Завод», и размещению на официальном сайте муниципального образования сельское поселение «Село Климов Завод» в течение 3 рабочих дней со дня утверждения.</w:t>
      </w:r>
    </w:p>
    <w:p w:rsidR="00BB0DE9" w:rsidRDefault="00BB0DE9" w:rsidP="00BB0DE9">
      <w:pPr>
        <w:ind w:firstLine="708"/>
        <w:jc w:val="both"/>
      </w:pPr>
    </w:p>
    <w:p w:rsidR="00554FAE" w:rsidRDefault="00554FAE" w:rsidP="00BB0DE9">
      <w:pPr>
        <w:ind w:firstLine="708"/>
        <w:jc w:val="both"/>
      </w:pPr>
    </w:p>
    <w:p w:rsidR="00554FAE" w:rsidRDefault="00554FAE" w:rsidP="00BB0DE9">
      <w:pPr>
        <w:ind w:firstLine="708"/>
        <w:jc w:val="both"/>
      </w:pPr>
    </w:p>
    <w:p w:rsidR="00554FAE" w:rsidRDefault="00554FAE" w:rsidP="00BB0DE9">
      <w:pPr>
        <w:ind w:firstLine="708"/>
        <w:jc w:val="both"/>
      </w:pPr>
    </w:p>
    <w:p w:rsidR="00554FAE" w:rsidRDefault="00554FAE" w:rsidP="00BB0DE9">
      <w:pPr>
        <w:ind w:firstLine="708"/>
        <w:jc w:val="both"/>
      </w:pPr>
    </w:p>
    <w:p w:rsidR="00554FAE" w:rsidRDefault="00554FAE" w:rsidP="00BB0DE9">
      <w:pPr>
        <w:ind w:firstLine="708"/>
        <w:jc w:val="both"/>
      </w:pPr>
    </w:p>
    <w:p w:rsidR="00554FAE" w:rsidRDefault="00554FAE" w:rsidP="00BB0DE9">
      <w:pPr>
        <w:ind w:firstLine="708"/>
        <w:jc w:val="both"/>
      </w:pPr>
    </w:p>
    <w:p w:rsidR="00554FAE" w:rsidRDefault="00554FAE" w:rsidP="00BB0DE9">
      <w:pPr>
        <w:ind w:firstLine="708"/>
        <w:jc w:val="both"/>
      </w:pPr>
    </w:p>
    <w:p w:rsidR="00554FAE" w:rsidRDefault="00554FAE" w:rsidP="00BB0DE9">
      <w:pPr>
        <w:ind w:firstLine="708"/>
        <w:jc w:val="both"/>
      </w:pPr>
    </w:p>
    <w:p w:rsidR="00554FAE" w:rsidRDefault="00554FAE" w:rsidP="00BB0DE9">
      <w:pPr>
        <w:ind w:firstLine="708"/>
        <w:jc w:val="both"/>
      </w:pPr>
    </w:p>
    <w:p w:rsidR="00554FAE" w:rsidRDefault="00554FAE" w:rsidP="00BB0DE9">
      <w:pPr>
        <w:ind w:firstLine="708"/>
        <w:jc w:val="both"/>
      </w:pPr>
    </w:p>
    <w:p w:rsidR="00554FAE" w:rsidRDefault="00554FAE" w:rsidP="00BB0DE9">
      <w:pPr>
        <w:ind w:firstLine="708"/>
        <w:jc w:val="both"/>
      </w:pPr>
    </w:p>
    <w:p w:rsidR="00554FAE" w:rsidRDefault="00554FAE" w:rsidP="00BB0DE9">
      <w:pPr>
        <w:ind w:firstLine="708"/>
        <w:jc w:val="both"/>
      </w:pPr>
    </w:p>
    <w:p w:rsidR="00554FAE" w:rsidRDefault="00554FAE" w:rsidP="00BB0DE9">
      <w:pPr>
        <w:ind w:firstLine="708"/>
        <w:jc w:val="both"/>
      </w:pPr>
    </w:p>
    <w:p w:rsidR="00554FAE" w:rsidRDefault="00554FAE" w:rsidP="00BB0DE9">
      <w:pPr>
        <w:ind w:firstLine="708"/>
        <w:jc w:val="both"/>
      </w:pPr>
    </w:p>
    <w:p w:rsidR="00554FAE" w:rsidRDefault="00554FAE" w:rsidP="00BB0DE9">
      <w:pPr>
        <w:ind w:firstLine="708"/>
        <w:jc w:val="both"/>
      </w:pPr>
    </w:p>
    <w:p w:rsidR="00892262" w:rsidRDefault="00554FAE" w:rsidP="00BB0DE9">
      <w:pPr>
        <w:ind w:firstLine="708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4FAE" w:rsidRDefault="00554FAE" w:rsidP="00892262">
      <w:pPr>
        <w:ind w:left="5664" w:firstLine="708"/>
        <w:jc w:val="both"/>
      </w:pPr>
      <w:r>
        <w:t>Приложение</w:t>
      </w:r>
    </w:p>
    <w:p w:rsidR="00554FAE" w:rsidRDefault="00554FAE" w:rsidP="00554FAE">
      <w:pPr>
        <w:ind w:left="5664"/>
        <w:jc w:val="both"/>
      </w:pPr>
      <w:r>
        <w:t xml:space="preserve">к Положению «О порядке формирования, ведения и обязательного опубликования перечня муниципального имущества, МО СП «Село Климов Завод» свободного от прав третьих лиц </w:t>
      </w:r>
      <w:proofErr w:type="gramStart"/>
      <w:r>
        <w:t xml:space="preserve">( </w:t>
      </w:r>
      <w:proofErr w:type="gramEnd"/>
      <w:r>
        <w:t>за исключением имущественных прав субъектов малого и среднего предпринимательства)</w:t>
      </w:r>
    </w:p>
    <w:p w:rsidR="00554FAE" w:rsidRDefault="00554FAE" w:rsidP="00554FAE">
      <w:pPr>
        <w:ind w:left="5664"/>
        <w:jc w:val="both"/>
      </w:pPr>
    </w:p>
    <w:p w:rsidR="00892262" w:rsidRDefault="00892262" w:rsidP="00554FAE">
      <w:pPr>
        <w:ind w:left="5664"/>
        <w:jc w:val="both"/>
      </w:pPr>
    </w:p>
    <w:p w:rsidR="00892262" w:rsidRDefault="00892262" w:rsidP="00554FAE">
      <w:pPr>
        <w:ind w:left="5664"/>
        <w:jc w:val="both"/>
      </w:pPr>
    </w:p>
    <w:p w:rsidR="00892262" w:rsidRDefault="00892262" w:rsidP="00554FAE">
      <w:pPr>
        <w:ind w:left="5664"/>
        <w:jc w:val="both"/>
      </w:pPr>
    </w:p>
    <w:p w:rsidR="00554FAE" w:rsidRPr="00892262" w:rsidRDefault="00554FAE" w:rsidP="00554FAE">
      <w:pPr>
        <w:jc w:val="center"/>
        <w:rPr>
          <w:b/>
        </w:rPr>
      </w:pPr>
      <w:r w:rsidRPr="00892262">
        <w:rPr>
          <w:b/>
        </w:rPr>
        <w:t>ФОРМА ПЕРЕЧНЯ</w:t>
      </w:r>
    </w:p>
    <w:p w:rsidR="00554FAE" w:rsidRPr="00892262" w:rsidRDefault="00554FAE" w:rsidP="00554FAE">
      <w:pPr>
        <w:jc w:val="center"/>
        <w:rPr>
          <w:b/>
        </w:rPr>
      </w:pPr>
      <w:r w:rsidRPr="00892262">
        <w:rPr>
          <w:b/>
        </w:rPr>
        <w:t>МУНИЦИПАЛЬНОГО ИМУЩЕСТВА МО СП «СЕЛО КЛИМОВ ЗАВОД»</w:t>
      </w:r>
      <w:r w:rsidR="00892262" w:rsidRPr="00892262">
        <w:rPr>
          <w:b/>
        </w:rPr>
        <w:t>,</w:t>
      </w:r>
    </w:p>
    <w:p w:rsidR="00554FAE" w:rsidRDefault="00554FAE" w:rsidP="00554FAE">
      <w:pPr>
        <w:jc w:val="center"/>
      </w:pPr>
      <w:r w:rsidRPr="00892262">
        <w:rPr>
          <w:b/>
        </w:rPr>
        <w:t>СВОБОДНОГО ОТ ПРАВ ТРЕТЬИХ ЛИЦ (ЗА ИСКЛЮЧЕНИЕМ ИМУЩЕСТВЕННЫХ ПРАВ СУБЪЕКТОВ МАЛОГО И СРЕДНЕГО ПРЕДПРИНИМАТЕЛЬСТВА</w:t>
      </w:r>
      <w:r>
        <w:t>)</w:t>
      </w:r>
    </w:p>
    <w:p w:rsidR="00892262" w:rsidRDefault="00892262" w:rsidP="00554FAE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1"/>
        <w:gridCol w:w="2138"/>
        <w:gridCol w:w="1323"/>
        <w:gridCol w:w="2389"/>
        <w:gridCol w:w="1565"/>
        <w:gridCol w:w="1545"/>
      </w:tblGrid>
      <w:tr w:rsidR="00892262" w:rsidTr="00892262">
        <w:tc>
          <w:tcPr>
            <w:tcW w:w="675" w:type="dxa"/>
          </w:tcPr>
          <w:p w:rsidR="00892262" w:rsidRDefault="00892262" w:rsidP="00554FAE">
            <w:pPr>
              <w:jc w:val="center"/>
            </w:pPr>
            <w:r>
              <w:t>№</w:t>
            </w:r>
          </w:p>
          <w:p w:rsidR="00892262" w:rsidRDefault="00892262" w:rsidP="00554FAE">
            <w:pPr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2515" w:type="dxa"/>
          </w:tcPr>
          <w:p w:rsidR="00892262" w:rsidRDefault="00892262" w:rsidP="00554FAE">
            <w:pPr>
              <w:jc w:val="center"/>
            </w:pPr>
            <w:r>
              <w:t>Наименование объекта</w:t>
            </w:r>
          </w:p>
        </w:tc>
        <w:tc>
          <w:tcPr>
            <w:tcW w:w="1595" w:type="dxa"/>
          </w:tcPr>
          <w:p w:rsidR="00892262" w:rsidRDefault="00892262" w:rsidP="00554FAE">
            <w:pPr>
              <w:jc w:val="center"/>
            </w:pPr>
            <w:r>
              <w:t>Адрес</w:t>
            </w:r>
          </w:p>
          <w:p w:rsidR="00892262" w:rsidRDefault="00892262" w:rsidP="00554FAE">
            <w:pPr>
              <w:jc w:val="center"/>
            </w:pPr>
            <w:r>
              <w:t>объекта</w:t>
            </w:r>
          </w:p>
        </w:tc>
        <w:tc>
          <w:tcPr>
            <w:tcW w:w="1595" w:type="dxa"/>
          </w:tcPr>
          <w:p w:rsidR="00892262" w:rsidRDefault="00892262" w:rsidP="00554FAE">
            <w:pPr>
              <w:jc w:val="center"/>
            </w:pPr>
            <w: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595" w:type="dxa"/>
          </w:tcPr>
          <w:p w:rsidR="00892262" w:rsidRDefault="00892262" w:rsidP="00554FAE">
            <w:pPr>
              <w:jc w:val="center"/>
            </w:pPr>
            <w:r>
              <w:t>Технические параметры</w:t>
            </w:r>
          </w:p>
        </w:tc>
        <w:tc>
          <w:tcPr>
            <w:tcW w:w="1596" w:type="dxa"/>
          </w:tcPr>
          <w:p w:rsidR="00892262" w:rsidRDefault="00892262" w:rsidP="00554FAE">
            <w:pPr>
              <w:jc w:val="center"/>
            </w:pPr>
            <w:r>
              <w:t>Примечание</w:t>
            </w:r>
          </w:p>
        </w:tc>
      </w:tr>
      <w:tr w:rsidR="00892262" w:rsidTr="00892262">
        <w:tc>
          <w:tcPr>
            <w:tcW w:w="675" w:type="dxa"/>
          </w:tcPr>
          <w:p w:rsidR="00892262" w:rsidRDefault="00892262" w:rsidP="00554FAE">
            <w:pPr>
              <w:jc w:val="center"/>
            </w:pPr>
            <w:r>
              <w:t>1</w:t>
            </w:r>
          </w:p>
        </w:tc>
        <w:tc>
          <w:tcPr>
            <w:tcW w:w="2515" w:type="dxa"/>
          </w:tcPr>
          <w:p w:rsidR="00892262" w:rsidRDefault="00892262" w:rsidP="00554FAE">
            <w:pPr>
              <w:jc w:val="center"/>
            </w:pPr>
            <w:r>
              <w:t>2</w:t>
            </w:r>
          </w:p>
        </w:tc>
        <w:tc>
          <w:tcPr>
            <w:tcW w:w="1595" w:type="dxa"/>
          </w:tcPr>
          <w:p w:rsidR="00892262" w:rsidRDefault="00892262" w:rsidP="00554FAE">
            <w:pPr>
              <w:jc w:val="center"/>
            </w:pPr>
            <w:r>
              <w:t>3</w:t>
            </w:r>
          </w:p>
        </w:tc>
        <w:tc>
          <w:tcPr>
            <w:tcW w:w="1595" w:type="dxa"/>
          </w:tcPr>
          <w:p w:rsidR="00892262" w:rsidRDefault="00892262" w:rsidP="00554FAE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892262" w:rsidRDefault="00892262" w:rsidP="00554FAE">
            <w:pPr>
              <w:jc w:val="center"/>
            </w:pPr>
            <w:r>
              <w:t>5</w:t>
            </w:r>
          </w:p>
        </w:tc>
        <w:tc>
          <w:tcPr>
            <w:tcW w:w="1596" w:type="dxa"/>
          </w:tcPr>
          <w:p w:rsidR="00892262" w:rsidRDefault="00892262" w:rsidP="00554FAE">
            <w:pPr>
              <w:jc w:val="center"/>
            </w:pPr>
            <w:r>
              <w:t>6</w:t>
            </w:r>
          </w:p>
        </w:tc>
      </w:tr>
      <w:tr w:rsidR="00892262" w:rsidTr="00892262">
        <w:tc>
          <w:tcPr>
            <w:tcW w:w="675" w:type="dxa"/>
          </w:tcPr>
          <w:p w:rsidR="00892262" w:rsidRDefault="00892262" w:rsidP="00554FAE">
            <w:pPr>
              <w:jc w:val="center"/>
            </w:pPr>
          </w:p>
        </w:tc>
        <w:tc>
          <w:tcPr>
            <w:tcW w:w="2515" w:type="dxa"/>
          </w:tcPr>
          <w:p w:rsidR="00892262" w:rsidRDefault="00892262" w:rsidP="00554FAE">
            <w:pPr>
              <w:jc w:val="center"/>
            </w:pPr>
          </w:p>
        </w:tc>
        <w:tc>
          <w:tcPr>
            <w:tcW w:w="1595" w:type="dxa"/>
          </w:tcPr>
          <w:p w:rsidR="00892262" w:rsidRDefault="00892262" w:rsidP="00554FAE">
            <w:pPr>
              <w:jc w:val="center"/>
            </w:pPr>
          </w:p>
        </w:tc>
        <w:tc>
          <w:tcPr>
            <w:tcW w:w="1595" w:type="dxa"/>
          </w:tcPr>
          <w:p w:rsidR="00892262" w:rsidRDefault="00892262" w:rsidP="00554FAE">
            <w:pPr>
              <w:jc w:val="center"/>
            </w:pPr>
          </w:p>
        </w:tc>
        <w:tc>
          <w:tcPr>
            <w:tcW w:w="1595" w:type="dxa"/>
          </w:tcPr>
          <w:p w:rsidR="00892262" w:rsidRDefault="00892262" w:rsidP="00554FAE">
            <w:pPr>
              <w:jc w:val="center"/>
            </w:pPr>
          </w:p>
        </w:tc>
        <w:tc>
          <w:tcPr>
            <w:tcW w:w="1596" w:type="dxa"/>
          </w:tcPr>
          <w:p w:rsidR="00892262" w:rsidRDefault="00892262" w:rsidP="00554FAE">
            <w:pPr>
              <w:jc w:val="center"/>
            </w:pPr>
          </w:p>
        </w:tc>
      </w:tr>
    </w:tbl>
    <w:p w:rsidR="00892262" w:rsidRPr="00D84E98" w:rsidRDefault="00892262" w:rsidP="00554FAE">
      <w:pPr>
        <w:jc w:val="center"/>
      </w:pPr>
    </w:p>
    <w:sectPr w:rsidR="00892262" w:rsidRPr="00D8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83A3A"/>
    <w:multiLevelType w:val="hybridMultilevel"/>
    <w:tmpl w:val="E34E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2627C"/>
    <w:multiLevelType w:val="hybridMultilevel"/>
    <w:tmpl w:val="63762FF2"/>
    <w:lvl w:ilvl="0" w:tplc="3C805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73"/>
    <w:rsid w:val="00002817"/>
    <w:rsid w:val="000049AE"/>
    <w:rsid w:val="00010706"/>
    <w:rsid w:val="00011510"/>
    <w:rsid w:val="0001173F"/>
    <w:rsid w:val="00014BB7"/>
    <w:rsid w:val="00015327"/>
    <w:rsid w:val="00016BD7"/>
    <w:rsid w:val="00020297"/>
    <w:rsid w:val="0002234B"/>
    <w:rsid w:val="00023207"/>
    <w:rsid w:val="00023B15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246"/>
    <w:rsid w:val="00071C33"/>
    <w:rsid w:val="000726F4"/>
    <w:rsid w:val="00077ABE"/>
    <w:rsid w:val="000812F6"/>
    <w:rsid w:val="00084D33"/>
    <w:rsid w:val="0009577E"/>
    <w:rsid w:val="00097906"/>
    <w:rsid w:val="000A135D"/>
    <w:rsid w:val="000A15BF"/>
    <w:rsid w:val="000A1FC2"/>
    <w:rsid w:val="000A6615"/>
    <w:rsid w:val="000A7033"/>
    <w:rsid w:val="000B0BE8"/>
    <w:rsid w:val="000B1BCD"/>
    <w:rsid w:val="000B2588"/>
    <w:rsid w:val="000B36F0"/>
    <w:rsid w:val="000B6197"/>
    <w:rsid w:val="000B6488"/>
    <w:rsid w:val="000B7D00"/>
    <w:rsid w:val="000C2D24"/>
    <w:rsid w:val="000C4305"/>
    <w:rsid w:val="000C5F18"/>
    <w:rsid w:val="000C7A2C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6D78"/>
    <w:rsid w:val="0014190C"/>
    <w:rsid w:val="00141958"/>
    <w:rsid w:val="001437C2"/>
    <w:rsid w:val="0014397A"/>
    <w:rsid w:val="001447BC"/>
    <w:rsid w:val="0014503C"/>
    <w:rsid w:val="00145954"/>
    <w:rsid w:val="0014599F"/>
    <w:rsid w:val="0016001C"/>
    <w:rsid w:val="0016007F"/>
    <w:rsid w:val="00166009"/>
    <w:rsid w:val="00167159"/>
    <w:rsid w:val="00167326"/>
    <w:rsid w:val="00174B09"/>
    <w:rsid w:val="00175658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2AD0"/>
    <w:rsid w:val="001A3779"/>
    <w:rsid w:val="001A5777"/>
    <w:rsid w:val="001B526E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F172F"/>
    <w:rsid w:val="001F2976"/>
    <w:rsid w:val="001F47C0"/>
    <w:rsid w:val="001F505E"/>
    <w:rsid w:val="001F5F14"/>
    <w:rsid w:val="001F7871"/>
    <w:rsid w:val="00207614"/>
    <w:rsid w:val="002126FE"/>
    <w:rsid w:val="00214480"/>
    <w:rsid w:val="00215EA7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14A"/>
    <w:rsid w:val="00236BEE"/>
    <w:rsid w:val="00243B18"/>
    <w:rsid w:val="00245459"/>
    <w:rsid w:val="002469F4"/>
    <w:rsid w:val="002473D6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64E6"/>
    <w:rsid w:val="002A1608"/>
    <w:rsid w:val="002A339E"/>
    <w:rsid w:val="002A4466"/>
    <w:rsid w:val="002B12E7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57A0"/>
    <w:rsid w:val="002C5A10"/>
    <w:rsid w:val="002D2A05"/>
    <w:rsid w:val="002D4A30"/>
    <w:rsid w:val="002D7563"/>
    <w:rsid w:val="002E27AC"/>
    <w:rsid w:val="002E316C"/>
    <w:rsid w:val="002E31CF"/>
    <w:rsid w:val="002E332B"/>
    <w:rsid w:val="002E44AD"/>
    <w:rsid w:val="002E4DF0"/>
    <w:rsid w:val="002E6CDE"/>
    <w:rsid w:val="002F2398"/>
    <w:rsid w:val="002F39B0"/>
    <w:rsid w:val="002F5866"/>
    <w:rsid w:val="002F75DC"/>
    <w:rsid w:val="00301185"/>
    <w:rsid w:val="00301AD4"/>
    <w:rsid w:val="00310B64"/>
    <w:rsid w:val="003110F0"/>
    <w:rsid w:val="00311C0D"/>
    <w:rsid w:val="00312A4F"/>
    <w:rsid w:val="00313DE1"/>
    <w:rsid w:val="003148C4"/>
    <w:rsid w:val="003157B7"/>
    <w:rsid w:val="00317BDB"/>
    <w:rsid w:val="00322680"/>
    <w:rsid w:val="003245BC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5"/>
    <w:rsid w:val="003C6028"/>
    <w:rsid w:val="003C638C"/>
    <w:rsid w:val="003C6FA9"/>
    <w:rsid w:val="003D00C2"/>
    <w:rsid w:val="003D41D5"/>
    <w:rsid w:val="003D69DC"/>
    <w:rsid w:val="003E02BB"/>
    <w:rsid w:val="003E4B7E"/>
    <w:rsid w:val="003E56C6"/>
    <w:rsid w:val="003E67D5"/>
    <w:rsid w:val="003E7DFA"/>
    <w:rsid w:val="003F147A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2DA4"/>
    <w:rsid w:val="0042564E"/>
    <w:rsid w:val="004258C5"/>
    <w:rsid w:val="004317F5"/>
    <w:rsid w:val="004341CC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31C1"/>
    <w:rsid w:val="0047570D"/>
    <w:rsid w:val="00482194"/>
    <w:rsid w:val="00485C45"/>
    <w:rsid w:val="004866BB"/>
    <w:rsid w:val="00490ECC"/>
    <w:rsid w:val="004941BA"/>
    <w:rsid w:val="00494F31"/>
    <w:rsid w:val="004A1331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F94"/>
    <w:rsid w:val="004E0A24"/>
    <w:rsid w:val="004E109E"/>
    <w:rsid w:val="004E233F"/>
    <w:rsid w:val="004E3055"/>
    <w:rsid w:val="004E31FB"/>
    <w:rsid w:val="004E4A78"/>
    <w:rsid w:val="004E4EF6"/>
    <w:rsid w:val="004E567C"/>
    <w:rsid w:val="004F0CDF"/>
    <w:rsid w:val="004F1FBA"/>
    <w:rsid w:val="004F21B6"/>
    <w:rsid w:val="004F4AA0"/>
    <w:rsid w:val="004F6CB3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4FAE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625A"/>
    <w:rsid w:val="00577CE4"/>
    <w:rsid w:val="00577FCC"/>
    <w:rsid w:val="005811EA"/>
    <w:rsid w:val="0058225E"/>
    <w:rsid w:val="00584DCD"/>
    <w:rsid w:val="005871EF"/>
    <w:rsid w:val="00587316"/>
    <w:rsid w:val="00587CD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FAA"/>
    <w:rsid w:val="005C4371"/>
    <w:rsid w:val="005C4D2C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30C"/>
    <w:rsid w:val="0062389C"/>
    <w:rsid w:val="00624E38"/>
    <w:rsid w:val="006338DD"/>
    <w:rsid w:val="00633A50"/>
    <w:rsid w:val="00634A9E"/>
    <w:rsid w:val="00637752"/>
    <w:rsid w:val="00641699"/>
    <w:rsid w:val="00643A95"/>
    <w:rsid w:val="00644420"/>
    <w:rsid w:val="006453D2"/>
    <w:rsid w:val="00645696"/>
    <w:rsid w:val="006461DE"/>
    <w:rsid w:val="00646C2E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81D56"/>
    <w:rsid w:val="00683503"/>
    <w:rsid w:val="006836FC"/>
    <w:rsid w:val="0068792C"/>
    <w:rsid w:val="00691211"/>
    <w:rsid w:val="006918A8"/>
    <w:rsid w:val="00692AB9"/>
    <w:rsid w:val="00697024"/>
    <w:rsid w:val="00697984"/>
    <w:rsid w:val="006A075D"/>
    <w:rsid w:val="006A2DDC"/>
    <w:rsid w:val="006A42A9"/>
    <w:rsid w:val="006B1782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57E8"/>
    <w:rsid w:val="006E6914"/>
    <w:rsid w:val="006E6C38"/>
    <w:rsid w:val="006E7A3D"/>
    <w:rsid w:val="006F2D57"/>
    <w:rsid w:val="006F3CF6"/>
    <w:rsid w:val="006F450B"/>
    <w:rsid w:val="006F74F7"/>
    <w:rsid w:val="00701540"/>
    <w:rsid w:val="0070394F"/>
    <w:rsid w:val="007041BB"/>
    <w:rsid w:val="00705E95"/>
    <w:rsid w:val="00707295"/>
    <w:rsid w:val="0071018C"/>
    <w:rsid w:val="00710A2D"/>
    <w:rsid w:val="00713206"/>
    <w:rsid w:val="00716031"/>
    <w:rsid w:val="00716940"/>
    <w:rsid w:val="00716B2D"/>
    <w:rsid w:val="007206BF"/>
    <w:rsid w:val="00724AE2"/>
    <w:rsid w:val="00724EE8"/>
    <w:rsid w:val="00725177"/>
    <w:rsid w:val="00725D9E"/>
    <w:rsid w:val="007327AD"/>
    <w:rsid w:val="0073445B"/>
    <w:rsid w:val="00735C2C"/>
    <w:rsid w:val="00740CF6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4CBF"/>
    <w:rsid w:val="00776066"/>
    <w:rsid w:val="0077685D"/>
    <w:rsid w:val="00777956"/>
    <w:rsid w:val="00780567"/>
    <w:rsid w:val="00780673"/>
    <w:rsid w:val="00781986"/>
    <w:rsid w:val="00783839"/>
    <w:rsid w:val="00784ACE"/>
    <w:rsid w:val="00785242"/>
    <w:rsid w:val="007854E7"/>
    <w:rsid w:val="0078712A"/>
    <w:rsid w:val="00787570"/>
    <w:rsid w:val="0079026B"/>
    <w:rsid w:val="00790B08"/>
    <w:rsid w:val="007922A4"/>
    <w:rsid w:val="007925A6"/>
    <w:rsid w:val="00793241"/>
    <w:rsid w:val="007932E3"/>
    <w:rsid w:val="007954E7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C64FE"/>
    <w:rsid w:val="007E1994"/>
    <w:rsid w:val="007E1D87"/>
    <w:rsid w:val="007E1EFA"/>
    <w:rsid w:val="007E20F3"/>
    <w:rsid w:val="007E5476"/>
    <w:rsid w:val="007F02C8"/>
    <w:rsid w:val="007F1EA8"/>
    <w:rsid w:val="007F4BAB"/>
    <w:rsid w:val="007F767A"/>
    <w:rsid w:val="00801D2F"/>
    <w:rsid w:val="008057B2"/>
    <w:rsid w:val="00805ED1"/>
    <w:rsid w:val="00806A62"/>
    <w:rsid w:val="0081207C"/>
    <w:rsid w:val="008133D6"/>
    <w:rsid w:val="008156E0"/>
    <w:rsid w:val="00816312"/>
    <w:rsid w:val="00821BD8"/>
    <w:rsid w:val="00822329"/>
    <w:rsid w:val="00826012"/>
    <w:rsid w:val="00826C78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5460"/>
    <w:rsid w:val="00854417"/>
    <w:rsid w:val="008562EC"/>
    <w:rsid w:val="0085652B"/>
    <w:rsid w:val="00860AA5"/>
    <w:rsid w:val="008627B8"/>
    <w:rsid w:val="00862840"/>
    <w:rsid w:val="00863195"/>
    <w:rsid w:val="00863F62"/>
    <w:rsid w:val="00865641"/>
    <w:rsid w:val="008721A4"/>
    <w:rsid w:val="0087421A"/>
    <w:rsid w:val="0087567D"/>
    <w:rsid w:val="008756B4"/>
    <w:rsid w:val="00876D52"/>
    <w:rsid w:val="00881711"/>
    <w:rsid w:val="008822DE"/>
    <w:rsid w:val="00883FF1"/>
    <w:rsid w:val="008858DF"/>
    <w:rsid w:val="008874DF"/>
    <w:rsid w:val="00887745"/>
    <w:rsid w:val="00890BFE"/>
    <w:rsid w:val="00892262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58F1"/>
    <w:rsid w:val="00917A95"/>
    <w:rsid w:val="009216E9"/>
    <w:rsid w:val="00923D70"/>
    <w:rsid w:val="0092418A"/>
    <w:rsid w:val="00927CA8"/>
    <w:rsid w:val="00930D1B"/>
    <w:rsid w:val="0093532B"/>
    <w:rsid w:val="009455BF"/>
    <w:rsid w:val="00950043"/>
    <w:rsid w:val="0095256B"/>
    <w:rsid w:val="0095358B"/>
    <w:rsid w:val="00953AF6"/>
    <w:rsid w:val="00954686"/>
    <w:rsid w:val="0095483D"/>
    <w:rsid w:val="009548D3"/>
    <w:rsid w:val="009550B1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6AE0"/>
    <w:rsid w:val="00996F7F"/>
    <w:rsid w:val="009973D7"/>
    <w:rsid w:val="00997715"/>
    <w:rsid w:val="009979B9"/>
    <w:rsid w:val="009A229B"/>
    <w:rsid w:val="009A6A84"/>
    <w:rsid w:val="009A6E64"/>
    <w:rsid w:val="009B2E9D"/>
    <w:rsid w:val="009B3A02"/>
    <w:rsid w:val="009B44D0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727A"/>
    <w:rsid w:val="009D7CE6"/>
    <w:rsid w:val="009E019B"/>
    <w:rsid w:val="009E01DF"/>
    <w:rsid w:val="009E264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22652"/>
    <w:rsid w:val="00A22E05"/>
    <w:rsid w:val="00A379F9"/>
    <w:rsid w:val="00A40EDB"/>
    <w:rsid w:val="00A430A6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8183D"/>
    <w:rsid w:val="00A81CA7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4308"/>
    <w:rsid w:val="00B06A66"/>
    <w:rsid w:val="00B076BC"/>
    <w:rsid w:val="00B076EA"/>
    <w:rsid w:val="00B10A5F"/>
    <w:rsid w:val="00B138CC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47D59"/>
    <w:rsid w:val="00B54892"/>
    <w:rsid w:val="00B56270"/>
    <w:rsid w:val="00B61F76"/>
    <w:rsid w:val="00B62D28"/>
    <w:rsid w:val="00B63216"/>
    <w:rsid w:val="00B64556"/>
    <w:rsid w:val="00B67F76"/>
    <w:rsid w:val="00B74C38"/>
    <w:rsid w:val="00B775FB"/>
    <w:rsid w:val="00B803F1"/>
    <w:rsid w:val="00B80C9A"/>
    <w:rsid w:val="00B835B7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0DE9"/>
    <w:rsid w:val="00BB1F2B"/>
    <w:rsid w:val="00BB355C"/>
    <w:rsid w:val="00BB468F"/>
    <w:rsid w:val="00BB4EFF"/>
    <w:rsid w:val="00BB5B94"/>
    <w:rsid w:val="00BC08D8"/>
    <w:rsid w:val="00BC0A02"/>
    <w:rsid w:val="00BC1352"/>
    <w:rsid w:val="00BC2081"/>
    <w:rsid w:val="00BC4BA6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57AE"/>
    <w:rsid w:val="00BF6B99"/>
    <w:rsid w:val="00C021D2"/>
    <w:rsid w:val="00C077B0"/>
    <w:rsid w:val="00C10A12"/>
    <w:rsid w:val="00C15164"/>
    <w:rsid w:val="00C205A9"/>
    <w:rsid w:val="00C2129F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70F8B"/>
    <w:rsid w:val="00C70FBE"/>
    <w:rsid w:val="00C7331B"/>
    <w:rsid w:val="00C74A3A"/>
    <w:rsid w:val="00C74E59"/>
    <w:rsid w:val="00C763A4"/>
    <w:rsid w:val="00C775C1"/>
    <w:rsid w:val="00C80274"/>
    <w:rsid w:val="00C80D03"/>
    <w:rsid w:val="00C82F50"/>
    <w:rsid w:val="00C8528C"/>
    <w:rsid w:val="00C87734"/>
    <w:rsid w:val="00C90C2D"/>
    <w:rsid w:val="00C9730C"/>
    <w:rsid w:val="00C97E3B"/>
    <w:rsid w:val="00CA576A"/>
    <w:rsid w:val="00CA7BB2"/>
    <w:rsid w:val="00CB09D3"/>
    <w:rsid w:val="00CB1C37"/>
    <w:rsid w:val="00CB2093"/>
    <w:rsid w:val="00CB3A3A"/>
    <w:rsid w:val="00CB4138"/>
    <w:rsid w:val="00CB7059"/>
    <w:rsid w:val="00CC1DB0"/>
    <w:rsid w:val="00CC279B"/>
    <w:rsid w:val="00CC4051"/>
    <w:rsid w:val="00CC428E"/>
    <w:rsid w:val="00CC5399"/>
    <w:rsid w:val="00CC678E"/>
    <w:rsid w:val="00CC7573"/>
    <w:rsid w:val="00CD06A3"/>
    <w:rsid w:val="00CD0E62"/>
    <w:rsid w:val="00CD1E7E"/>
    <w:rsid w:val="00CD2247"/>
    <w:rsid w:val="00CD372D"/>
    <w:rsid w:val="00CD53CA"/>
    <w:rsid w:val="00CD66BC"/>
    <w:rsid w:val="00CE13FE"/>
    <w:rsid w:val="00CE1BB7"/>
    <w:rsid w:val="00CE2407"/>
    <w:rsid w:val="00CE4858"/>
    <w:rsid w:val="00CF0197"/>
    <w:rsid w:val="00CF0D48"/>
    <w:rsid w:val="00CF4599"/>
    <w:rsid w:val="00CF4795"/>
    <w:rsid w:val="00CF4CAC"/>
    <w:rsid w:val="00CF52E6"/>
    <w:rsid w:val="00CF5F7A"/>
    <w:rsid w:val="00D00211"/>
    <w:rsid w:val="00D04CAB"/>
    <w:rsid w:val="00D06F87"/>
    <w:rsid w:val="00D075C7"/>
    <w:rsid w:val="00D10248"/>
    <w:rsid w:val="00D12E46"/>
    <w:rsid w:val="00D165E3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8E6"/>
    <w:rsid w:val="00D76A5F"/>
    <w:rsid w:val="00D815D0"/>
    <w:rsid w:val="00D84E98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5969"/>
    <w:rsid w:val="00DF5FA8"/>
    <w:rsid w:val="00E046A7"/>
    <w:rsid w:val="00E052EF"/>
    <w:rsid w:val="00E05B94"/>
    <w:rsid w:val="00E06997"/>
    <w:rsid w:val="00E06F77"/>
    <w:rsid w:val="00E145FB"/>
    <w:rsid w:val="00E1601D"/>
    <w:rsid w:val="00E25AF4"/>
    <w:rsid w:val="00E25E21"/>
    <w:rsid w:val="00E3243C"/>
    <w:rsid w:val="00E325B9"/>
    <w:rsid w:val="00E34D9B"/>
    <w:rsid w:val="00E37097"/>
    <w:rsid w:val="00E4095C"/>
    <w:rsid w:val="00E40B6C"/>
    <w:rsid w:val="00E4433F"/>
    <w:rsid w:val="00E44A3E"/>
    <w:rsid w:val="00E44AC7"/>
    <w:rsid w:val="00E46A33"/>
    <w:rsid w:val="00E46F99"/>
    <w:rsid w:val="00E504B4"/>
    <w:rsid w:val="00E5088B"/>
    <w:rsid w:val="00E5398F"/>
    <w:rsid w:val="00E56666"/>
    <w:rsid w:val="00E56E5B"/>
    <w:rsid w:val="00E56FBF"/>
    <w:rsid w:val="00E60429"/>
    <w:rsid w:val="00E61D8D"/>
    <w:rsid w:val="00E63EBD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0B33"/>
    <w:rsid w:val="00EA23FA"/>
    <w:rsid w:val="00EA38F1"/>
    <w:rsid w:val="00EA39CF"/>
    <w:rsid w:val="00EA771A"/>
    <w:rsid w:val="00EB095E"/>
    <w:rsid w:val="00EB2FCD"/>
    <w:rsid w:val="00EB3116"/>
    <w:rsid w:val="00EB473E"/>
    <w:rsid w:val="00EB64F3"/>
    <w:rsid w:val="00EC0272"/>
    <w:rsid w:val="00EC22EF"/>
    <w:rsid w:val="00EC282C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5871"/>
    <w:rsid w:val="00EE7952"/>
    <w:rsid w:val="00EF05D0"/>
    <w:rsid w:val="00EF1095"/>
    <w:rsid w:val="00EF11F8"/>
    <w:rsid w:val="00EF176E"/>
    <w:rsid w:val="00EF18F7"/>
    <w:rsid w:val="00EF3E1D"/>
    <w:rsid w:val="00EF4405"/>
    <w:rsid w:val="00EF7CB0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E20"/>
    <w:rsid w:val="00F139A6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2054"/>
    <w:rsid w:val="00F4250B"/>
    <w:rsid w:val="00F42D7E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1EFC"/>
    <w:rsid w:val="00F73B70"/>
    <w:rsid w:val="00F800E8"/>
    <w:rsid w:val="00F80F33"/>
    <w:rsid w:val="00F8293C"/>
    <w:rsid w:val="00F863D7"/>
    <w:rsid w:val="00F914D5"/>
    <w:rsid w:val="00F9259B"/>
    <w:rsid w:val="00F9744B"/>
    <w:rsid w:val="00FA00C6"/>
    <w:rsid w:val="00FA0BA4"/>
    <w:rsid w:val="00FA138F"/>
    <w:rsid w:val="00FA71D9"/>
    <w:rsid w:val="00FA7B66"/>
    <w:rsid w:val="00FB29BD"/>
    <w:rsid w:val="00FB65EC"/>
    <w:rsid w:val="00FB7D8C"/>
    <w:rsid w:val="00FC3B02"/>
    <w:rsid w:val="00FC3BDF"/>
    <w:rsid w:val="00FC4AAA"/>
    <w:rsid w:val="00FC5003"/>
    <w:rsid w:val="00FC5348"/>
    <w:rsid w:val="00FC6AA6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871"/>
    <w:pPr>
      <w:ind w:left="720"/>
      <w:contextualSpacing/>
    </w:pPr>
  </w:style>
  <w:style w:type="table" w:styleId="a4">
    <w:name w:val="Table Grid"/>
    <w:basedOn w:val="a1"/>
    <w:uiPriority w:val="59"/>
    <w:rsid w:val="0089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871"/>
    <w:pPr>
      <w:ind w:left="720"/>
      <w:contextualSpacing/>
    </w:pPr>
  </w:style>
  <w:style w:type="table" w:styleId="a4">
    <w:name w:val="Table Grid"/>
    <w:basedOn w:val="a1"/>
    <w:uiPriority w:val="59"/>
    <w:rsid w:val="0089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586B-741E-47C0-94E2-0FE735E8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2017-07-10T06:32:00Z</dcterms:created>
  <dcterms:modified xsi:type="dcterms:W3CDTF">2017-07-19T13:17:00Z</dcterms:modified>
</cp:coreProperties>
</file>