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E7" w:rsidRDefault="002F50E7" w:rsidP="002F50E7">
      <w:pPr>
        <w:pStyle w:val="Head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Муниципальное образование</w:t>
      </w:r>
    </w:p>
    <w:p w:rsidR="002F50E7" w:rsidRDefault="002F50E7" w:rsidP="002F50E7">
      <w:pPr>
        <w:pStyle w:val="Head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сельское поселение</w:t>
      </w:r>
    </w:p>
    <w:p w:rsidR="002F50E7" w:rsidRDefault="002F50E7" w:rsidP="002F50E7">
      <w:pPr>
        <w:pStyle w:val="Head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«Село Климов-Завод»</w:t>
      </w:r>
    </w:p>
    <w:p w:rsidR="002F50E7" w:rsidRDefault="002F50E7" w:rsidP="002F50E7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Юхновского района Калужской области</w:t>
      </w:r>
    </w:p>
    <w:p w:rsidR="002F50E7" w:rsidRDefault="002F50E7" w:rsidP="002F50E7">
      <w:pPr>
        <w:jc w:val="center"/>
        <w:rPr>
          <w:b/>
          <w:sz w:val="28"/>
        </w:rPr>
      </w:pPr>
    </w:p>
    <w:p w:rsidR="002F50E7" w:rsidRPr="002F50E7" w:rsidRDefault="002F50E7" w:rsidP="002F50E7">
      <w:pPr>
        <w:pStyle w:val="3"/>
        <w:numPr>
          <w:ilvl w:val="2"/>
          <w:numId w:val="1"/>
        </w:numPr>
        <w:rPr>
          <w:rFonts w:ascii="Times New Roman" w:hAnsi="Times New Roman" w:cs="Times New Roman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0E7">
        <w:rPr>
          <w:rFonts w:ascii="Times New Roman" w:hAnsi="Times New Roman" w:cs="Times New Roman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F50E7" w:rsidRDefault="002F50E7" w:rsidP="002F50E7"/>
    <w:p w:rsidR="002F50E7" w:rsidRPr="002F50E7" w:rsidRDefault="002F50E7" w:rsidP="002F50E7">
      <w:pPr>
        <w:pStyle w:val="5"/>
        <w:numPr>
          <w:ilvl w:val="4"/>
          <w:numId w:val="1"/>
        </w:numP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0E7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2F50E7" w:rsidRDefault="002F50E7" w:rsidP="002F50E7">
      <w:pPr>
        <w:pBdr>
          <w:top w:val="nil"/>
          <w:left w:val="nil"/>
          <w:bottom w:val="double" w:sz="6" w:space="1" w:color="000000"/>
          <w:right w:val="nil"/>
        </w:pBdr>
        <w:rPr>
          <w:sz w:val="28"/>
        </w:rPr>
      </w:pPr>
    </w:p>
    <w:p w:rsidR="002F50E7" w:rsidRDefault="002F50E7" w:rsidP="002F50E7">
      <w:pPr>
        <w:rPr>
          <w:b/>
          <w:sz w:val="28"/>
        </w:rPr>
      </w:pPr>
    </w:p>
    <w:p w:rsidR="002F50E7" w:rsidRDefault="002F50E7" w:rsidP="002F50E7">
      <w:pPr>
        <w:jc w:val="both"/>
        <w:rPr>
          <w:sz w:val="28"/>
        </w:rPr>
      </w:pPr>
      <w:r>
        <w:rPr>
          <w:sz w:val="28"/>
        </w:rPr>
        <w:t>от _</w:t>
      </w:r>
      <w:r>
        <w:rPr>
          <w:sz w:val="28"/>
          <w:u w:val="single"/>
        </w:rPr>
        <w:t>07.12.2017г.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C7B9F">
        <w:rPr>
          <w:sz w:val="28"/>
        </w:rPr>
        <w:tab/>
      </w:r>
      <w:r w:rsidR="007C7B9F">
        <w:rPr>
          <w:sz w:val="28"/>
        </w:rPr>
        <w:tab/>
      </w:r>
      <w:r>
        <w:rPr>
          <w:sz w:val="28"/>
        </w:rPr>
        <w:t xml:space="preserve">№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>87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</w:t>
      </w:r>
      <w:r>
        <w:rPr>
          <w:b/>
        </w:rPr>
        <w:t xml:space="preserve"> «</w:t>
      </w:r>
      <w:r>
        <w:rPr>
          <w:b/>
          <w:sz w:val="26"/>
          <w:szCs w:val="26"/>
        </w:rPr>
        <w:t>Перечня муниципального имущества,</w:t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свободного от прав третьих лиц (за исключением </w:t>
      </w:r>
      <w:proofErr w:type="gramEnd"/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>имущественных прав субъектов малого и среднего</w:t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предпринимательства), предназначенного </w:t>
      </w:r>
      <w:proofErr w:type="gramStart"/>
      <w:r>
        <w:rPr>
          <w:b/>
          <w:sz w:val="26"/>
          <w:szCs w:val="26"/>
        </w:rPr>
        <w:t>для</w:t>
      </w:r>
      <w:proofErr w:type="gramEnd"/>
      <w:r>
        <w:rPr>
          <w:b/>
          <w:sz w:val="26"/>
          <w:szCs w:val="26"/>
        </w:rPr>
        <w:t xml:space="preserve"> </w:t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его во владение и (или) в пользование </w:t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>на долгосрочной основе субъектам малого и среднего</w:t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предпринимательства и организациям, образующим</w:t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инфраструктуру поддержки субъектов малого и </w:t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территории </w:t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сельское поселение</w:t>
      </w:r>
    </w:p>
    <w:p w:rsidR="002F50E7" w:rsidRDefault="002F50E7" w:rsidP="002F50E7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«Село Климов-Завод».  </w:t>
      </w:r>
    </w:p>
    <w:p w:rsidR="002F50E7" w:rsidRDefault="002F50E7" w:rsidP="002F50E7">
      <w:pPr>
        <w:ind w:left="-180" w:right="4495"/>
        <w:rPr>
          <w:b/>
        </w:rPr>
      </w:pPr>
    </w:p>
    <w:p w:rsidR="002F50E7" w:rsidRDefault="002F50E7" w:rsidP="002F50E7">
      <w:pPr>
        <w:ind w:firstLine="567"/>
        <w:jc w:val="both"/>
        <w:rPr>
          <w:b/>
          <w:sz w:val="26"/>
          <w:szCs w:val="26"/>
        </w:rPr>
      </w:pPr>
      <w:r>
        <w:rPr>
          <w:b/>
        </w:rPr>
        <w:t xml:space="preserve">   </w:t>
      </w:r>
      <w:r>
        <w:rPr>
          <w:sz w:val="26"/>
          <w:szCs w:val="26"/>
        </w:rPr>
        <w:t xml:space="preserve">В соответствии с частью 4 статьи 18  Федерального Закона от 24.07.2007 №209-ФЗ (в ред. от 28.12.2013) «О развитии малого и среднего предпринимательства в Российской Федерации», руководствуясь пунктом 21 статьи 51 Устава муниципального образования сельское поселение «Село Климов-Завод» </w:t>
      </w:r>
      <w:r>
        <w:rPr>
          <w:b/>
          <w:sz w:val="26"/>
          <w:szCs w:val="26"/>
        </w:rPr>
        <w:t>Сельская Дума РЕШИЛА:</w:t>
      </w:r>
    </w:p>
    <w:p w:rsidR="007C7B9F" w:rsidRDefault="007C7B9F" w:rsidP="002F50E7">
      <w:pPr>
        <w:ind w:firstLine="567"/>
        <w:jc w:val="both"/>
        <w:rPr>
          <w:b/>
          <w:sz w:val="26"/>
          <w:szCs w:val="26"/>
        </w:rPr>
      </w:pPr>
    </w:p>
    <w:p w:rsidR="002F50E7" w:rsidRDefault="002F50E7" w:rsidP="002F50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proofErr w:type="gramStart"/>
      <w:r>
        <w:rPr>
          <w:sz w:val="26"/>
          <w:szCs w:val="26"/>
        </w:rPr>
        <w:t xml:space="preserve">Утвердить </w:t>
      </w:r>
      <w:hyperlink w:anchor="P119">
        <w:r>
          <w:rPr>
            <w:rStyle w:val="InternetLink"/>
            <w:sz w:val="26"/>
            <w:szCs w:val="26"/>
          </w:rPr>
          <w:t xml:space="preserve"> Перечень</w:t>
        </w:r>
      </w:hyperlink>
      <w:r>
        <w:rPr>
          <w:sz w:val="26"/>
          <w:szCs w:val="26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сельское поселение «Село Климов-Завод».  </w:t>
      </w:r>
      <w:proofErr w:type="gramEnd"/>
    </w:p>
    <w:p w:rsidR="002F50E7" w:rsidRDefault="002F50E7" w:rsidP="002F50E7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2.Настоящее решение вступает в силу после его официального опубликования (обнародования)</w:t>
      </w:r>
      <w:r>
        <w:rPr>
          <w:sz w:val="28"/>
          <w:szCs w:val="28"/>
        </w:rPr>
        <w:t xml:space="preserve">           </w:t>
      </w:r>
    </w:p>
    <w:p w:rsidR="002F50E7" w:rsidRDefault="002F50E7" w:rsidP="002F50E7">
      <w:pPr>
        <w:ind w:firstLine="567"/>
        <w:jc w:val="both"/>
        <w:rPr>
          <w:sz w:val="28"/>
          <w:szCs w:val="28"/>
        </w:rPr>
      </w:pPr>
    </w:p>
    <w:p w:rsidR="002F50E7" w:rsidRDefault="002F50E7" w:rsidP="002F5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2F50E7" w:rsidRDefault="002F50E7" w:rsidP="002F50E7">
      <w:pPr>
        <w:pStyle w:val="4"/>
        <w:numPr>
          <w:ilvl w:val="3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Глава МО</w:t>
      </w:r>
      <w:r w:rsidR="00E456AC">
        <w:rPr>
          <w:sz w:val="28"/>
          <w:szCs w:val="28"/>
        </w:rPr>
        <w:t xml:space="preserve"> сельское поселение</w:t>
      </w:r>
    </w:p>
    <w:p w:rsidR="002F50E7" w:rsidRDefault="00E456AC" w:rsidP="002F50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F50E7">
        <w:rPr>
          <w:b/>
          <w:sz w:val="28"/>
          <w:szCs w:val="28"/>
        </w:rPr>
        <w:t xml:space="preserve">«Село Климов Завод»                  </w:t>
      </w:r>
      <w:bookmarkStart w:id="0" w:name="_GoBack"/>
      <w:bookmarkEnd w:id="0"/>
      <w:r w:rsidR="002F50E7">
        <w:rPr>
          <w:b/>
          <w:sz w:val="28"/>
          <w:szCs w:val="28"/>
        </w:rPr>
        <w:t xml:space="preserve">                                   </w:t>
      </w:r>
      <w:proofErr w:type="spellStart"/>
      <w:r w:rsidR="002F50E7">
        <w:rPr>
          <w:b/>
          <w:sz w:val="28"/>
          <w:szCs w:val="28"/>
        </w:rPr>
        <w:t>Т.Н.Петренко</w:t>
      </w:r>
      <w:proofErr w:type="spellEnd"/>
    </w:p>
    <w:p w:rsidR="002F50E7" w:rsidRDefault="002F50E7" w:rsidP="002F50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F50E7" w:rsidRDefault="002F50E7" w:rsidP="002F50E7">
      <w:pPr>
        <w:rPr>
          <w:sz w:val="28"/>
          <w:szCs w:val="28"/>
        </w:rPr>
      </w:pPr>
    </w:p>
    <w:p w:rsidR="002F50E7" w:rsidRDefault="002F50E7" w:rsidP="002F50E7">
      <w:pPr>
        <w:rPr>
          <w:sz w:val="28"/>
          <w:szCs w:val="28"/>
        </w:rPr>
      </w:pPr>
    </w:p>
    <w:p w:rsidR="002F50E7" w:rsidRDefault="002F50E7" w:rsidP="002F50E7">
      <w:pPr>
        <w:autoSpaceDE w:val="0"/>
        <w:spacing w:before="6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Приложение </w:t>
      </w:r>
    </w:p>
    <w:p w:rsidR="002F50E7" w:rsidRDefault="002F50E7" w:rsidP="002F50E7">
      <w:pPr>
        <w:tabs>
          <w:tab w:val="left" w:pos="6086"/>
        </w:tabs>
        <w:autoSpaceDE w:val="0"/>
        <w:spacing w:line="298" w:lineRule="exact"/>
        <w:ind w:left="430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Решению Сельской Думы</w:t>
      </w:r>
    </w:p>
    <w:p w:rsidR="002F50E7" w:rsidRDefault="002F50E7" w:rsidP="00E456AC">
      <w:pPr>
        <w:tabs>
          <w:tab w:val="left" w:pos="6086"/>
        </w:tabs>
        <w:autoSpaceDE w:val="0"/>
        <w:spacing w:line="298" w:lineRule="exact"/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E456AC">
        <w:rPr>
          <w:b/>
          <w:sz w:val="22"/>
          <w:szCs w:val="22"/>
        </w:rPr>
        <w:t>МО СП</w:t>
      </w:r>
      <w:r>
        <w:rPr>
          <w:b/>
          <w:sz w:val="22"/>
          <w:szCs w:val="22"/>
        </w:rPr>
        <w:t xml:space="preserve"> «Село Климов</w:t>
      </w:r>
      <w:r w:rsidR="00E456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Завод»</w:t>
      </w:r>
    </w:p>
    <w:p w:rsidR="00E456AC" w:rsidRDefault="00E456AC" w:rsidP="00E456AC">
      <w:pPr>
        <w:tabs>
          <w:tab w:val="left" w:pos="6086"/>
        </w:tabs>
        <w:autoSpaceDE w:val="0"/>
        <w:spacing w:line="298" w:lineRule="exact"/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От 07.12.2017г. № 87</w:t>
      </w:r>
    </w:p>
    <w:p w:rsidR="002F50E7" w:rsidRDefault="002F50E7" w:rsidP="002F50E7">
      <w:pPr>
        <w:tabs>
          <w:tab w:val="left" w:pos="6086"/>
        </w:tabs>
        <w:autoSpaceDE w:val="0"/>
        <w:spacing w:line="298" w:lineRule="exact"/>
        <w:ind w:left="4301"/>
        <w:jc w:val="right"/>
        <w:rPr>
          <w:b/>
          <w:sz w:val="22"/>
          <w:szCs w:val="22"/>
        </w:rPr>
      </w:pPr>
    </w:p>
    <w:p w:rsidR="002F50E7" w:rsidRDefault="002F50E7" w:rsidP="002F50E7">
      <w:pPr>
        <w:tabs>
          <w:tab w:val="left" w:pos="6521"/>
          <w:tab w:val="left" w:pos="7797"/>
          <w:tab w:val="left" w:pos="8222"/>
          <w:tab w:val="left" w:pos="9214"/>
        </w:tabs>
        <w:autoSpaceDE w:val="0"/>
        <w:spacing w:line="298" w:lineRule="exact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2F50E7" w:rsidRDefault="002F50E7" w:rsidP="002F50E7">
      <w:pPr>
        <w:widowControl w:val="0"/>
        <w:autoSpaceDE w:val="0"/>
        <w:jc w:val="center"/>
        <w:rPr>
          <w:rStyle w:val="InternetLink"/>
          <w:b/>
          <w:sz w:val="26"/>
          <w:szCs w:val="26"/>
        </w:rPr>
      </w:pPr>
      <w:hyperlink w:anchor="P119">
        <w:r>
          <w:rPr>
            <w:rStyle w:val="InternetLink"/>
            <w:b/>
            <w:sz w:val="26"/>
            <w:szCs w:val="26"/>
          </w:rPr>
          <w:t>Перечень</w:t>
        </w:r>
      </w:hyperlink>
    </w:p>
    <w:p w:rsidR="002F50E7" w:rsidRDefault="002F50E7" w:rsidP="002F50E7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</w:t>
      </w:r>
    </w:p>
    <w:p w:rsidR="002F50E7" w:rsidRDefault="002F50E7" w:rsidP="002F50E7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«Село Климов-Завод»</w:t>
      </w:r>
    </w:p>
    <w:p w:rsidR="002F50E7" w:rsidRDefault="002F50E7" w:rsidP="002F50E7">
      <w:pPr>
        <w:widowControl w:val="0"/>
        <w:autoSpaceDE w:val="0"/>
        <w:jc w:val="center"/>
        <w:rPr>
          <w:b/>
          <w:sz w:val="22"/>
          <w:szCs w:val="20"/>
        </w:rPr>
      </w:pPr>
    </w:p>
    <w:p w:rsidR="002F50E7" w:rsidRDefault="002F50E7" w:rsidP="002F50E7">
      <w:pPr>
        <w:widowControl w:val="0"/>
        <w:autoSpaceDE w:val="0"/>
        <w:jc w:val="center"/>
        <w:rPr>
          <w:b/>
          <w:sz w:val="22"/>
          <w:szCs w:val="20"/>
        </w:rPr>
      </w:pPr>
    </w:p>
    <w:p w:rsidR="002F50E7" w:rsidRDefault="002F50E7" w:rsidP="002F50E7">
      <w:pPr>
        <w:widowControl w:val="0"/>
        <w:autoSpaceDE w:val="0"/>
        <w:jc w:val="center"/>
        <w:rPr>
          <w:b/>
          <w:sz w:val="22"/>
          <w:szCs w:val="20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843"/>
        <w:gridCol w:w="2410"/>
        <w:gridCol w:w="992"/>
        <w:gridCol w:w="1144"/>
      </w:tblGrid>
      <w:tr w:rsidR="002F50E7" w:rsidTr="00462D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Собственник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(местонахождение)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tabs>
                <w:tab w:val="left" w:pos="3102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2F50E7" w:rsidRDefault="002F50E7" w:rsidP="00462D4D">
            <w:pPr>
              <w:tabs>
                <w:tab w:val="left" w:pos="3102"/>
              </w:tabs>
              <w:jc w:val="center"/>
              <w:rPr>
                <w:b/>
                <w:sz w:val="20"/>
                <w:szCs w:val="20"/>
              </w:rPr>
            </w:pPr>
          </w:p>
          <w:p w:rsidR="002F50E7" w:rsidRDefault="002F50E7" w:rsidP="00462D4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площадь </w:t>
            </w:r>
          </w:p>
          <w:p w:rsidR="002F50E7" w:rsidRDefault="002F50E7" w:rsidP="00462D4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кв. м)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Арендатор</w:t>
            </w:r>
          </w:p>
        </w:tc>
      </w:tr>
      <w:tr w:rsidR="002F50E7" w:rsidTr="00462D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МО СП</w:t>
            </w:r>
          </w:p>
          <w:p w:rsidR="002F50E7" w:rsidRDefault="002F50E7" w:rsidP="00462D4D">
            <w:pPr>
              <w:widowControl w:val="0"/>
              <w:autoSpaceDE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«Село Климов-Завод»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Юхновский район, </w:t>
            </w:r>
            <w:proofErr w:type="gramStart"/>
            <w:r>
              <w:rPr>
                <w:sz w:val="22"/>
                <w:szCs w:val="20"/>
              </w:rPr>
              <w:t>с</w:t>
            </w:r>
            <w:proofErr w:type="gramEnd"/>
            <w:r>
              <w:rPr>
                <w:sz w:val="22"/>
                <w:szCs w:val="20"/>
              </w:rPr>
              <w:t xml:space="preserve">. </w:t>
            </w:r>
            <w:proofErr w:type="gramStart"/>
            <w:r>
              <w:rPr>
                <w:sz w:val="22"/>
                <w:szCs w:val="20"/>
              </w:rPr>
              <w:t>Климов-Завод</w:t>
            </w:r>
            <w:proofErr w:type="gramEnd"/>
            <w:r>
              <w:rPr>
                <w:sz w:val="22"/>
                <w:szCs w:val="20"/>
              </w:rPr>
              <w:t xml:space="preserve">, ул. Генерала </w:t>
            </w:r>
            <w:proofErr w:type="spellStart"/>
            <w:r>
              <w:rPr>
                <w:sz w:val="22"/>
                <w:szCs w:val="20"/>
              </w:rPr>
              <w:t>М.Г.Ефремова</w:t>
            </w:r>
            <w:proofErr w:type="spellEnd"/>
            <w:r>
              <w:rPr>
                <w:sz w:val="22"/>
                <w:szCs w:val="20"/>
              </w:rPr>
              <w:t>, д.40, пом.2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Нежилое здание, 1-но этажное, деревянное</w:t>
            </w:r>
          </w:p>
          <w:p w:rsidR="002F50E7" w:rsidRDefault="002F50E7" w:rsidP="00462D4D">
            <w:pPr>
              <w:widowControl w:val="0"/>
              <w:autoSpaceDE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КН 40:24:181100:0:6:/1</w:t>
            </w:r>
          </w:p>
          <w:p w:rsidR="002F50E7" w:rsidRDefault="002F50E7" w:rsidP="00462D4D">
            <w:pPr>
              <w:widowControl w:val="0"/>
              <w:autoSpaceDE w:val="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36,6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F50E7" w:rsidRDefault="002F50E7" w:rsidP="00462D4D">
            <w:pPr>
              <w:widowControl w:val="0"/>
              <w:autoSpaceDE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</w:tbl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33C4"/>
    <w:multiLevelType w:val="multilevel"/>
    <w:tmpl w:val="2B2450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E7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E78"/>
    <w:rsid w:val="00084D33"/>
    <w:rsid w:val="00084F41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0E7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2F9C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429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270B"/>
    <w:rsid w:val="00683503"/>
    <w:rsid w:val="0068792C"/>
    <w:rsid w:val="00691211"/>
    <w:rsid w:val="006918A8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F93"/>
    <w:rsid w:val="007C64FE"/>
    <w:rsid w:val="007C7B9F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7067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E9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5111"/>
    <w:rsid w:val="00A85E99"/>
    <w:rsid w:val="00A86B93"/>
    <w:rsid w:val="00A87284"/>
    <w:rsid w:val="00A92C5A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3DA9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B7DCD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2251"/>
    <w:rsid w:val="00D4447B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3680"/>
    <w:rsid w:val="00D7593A"/>
    <w:rsid w:val="00D768E6"/>
    <w:rsid w:val="00D76A5F"/>
    <w:rsid w:val="00D77FBC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0D9C"/>
    <w:rsid w:val="00DB4FD1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56AC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EBD"/>
    <w:rsid w:val="00E657AB"/>
    <w:rsid w:val="00E66825"/>
    <w:rsid w:val="00E72974"/>
    <w:rsid w:val="00E73291"/>
    <w:rsid w:val="00E75B3F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2F50E7"/>
    <w:pPr>
      <w:keepNext/>
      <w:tabs>
        <w:tab w:val="num" w:pos="432"/>
      </w:tabs>
      <w:overflowPunct w:val="0"/>
      <w:autoSpaceDE w:val="0"/>
      <w:ind w:left="432" w:hanging="432"/>
      <w:jc w:val="center"/>
      <w:textAlignment w:val="baseline"/>
      <w:outlineLvl w:val="0"/>
    </w:pPr>
    <w:rPr>
      <w:rFonts w:ascii="Garamond" w:hAnsi="Garamond" w:cs="Garamond"/>
      <w:b/>
      <w:sz w:val="36"/>
      <w:szCs w:val="20"/>
    </w:rPr>
  </w:style>
  <w:style w:type="paragraph" w:styleId="3">
    <w:name w:val="heading 3"/>
    <w:basedOn w:val="a"/>
    <w:next w:val="a"/>
    <w:link w:val="30"/>
    <w:rsid w:val="002F50E7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rsid w:val="002F50E7"/>
    <w:pPr>
      <w:keepNext/>
      <w:tabs>
        <w:tab w:val="num" w:pos="864"/>
      </w:tabs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rsid w:val="002F50E7"/>
    <w:pPr>
      <w:keepNext/>
      <w:tabs>
        <w:tab w:val="num" w:pos="1008"/>
      </w:tabs>
      <w:ind w:left="1008" w:hanging="1008"/>
      <w:jc w:val="center"/>
      <w:outlineLvl w:val="4"/>
    </w:pPr>
    <w:rPr>
      <w:rFonts w:ascii="Tahoma" w:hAnsi="Tahoma" w:cs="Tahoma"/>
      <w:b/>
      <w:i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0E7"/>
    <w:rPr>
      <w:rFonts w:ascii="Garamond" w:eastAsia="Times New Roman" w:hAnsi="Garamond" w:cs="Garamond"/>
      <w:b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F50E7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F50E7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F50E7"/>
    <w:rPr>
      <w:rFonts w:ascii="Tahoma" w:eastAsia="Times New Roman" w:hAnsi="Tahoma" w:cs="Tahoma"/>
      <w:b/>
      <w:i/>
      <w:sz w:val="34"/>
      <w:szCs w:val="24"/>
      <w:lang w:eastAsia="zh-CN"/>
    </w:rPr>
  </w:style>
  <w:style w:type="character" w:customStyle="1" w:styleId="InternetLink">
    <w:name w:val="Internet Link"/>
    <w:rsid w:val="002F50E7"/>
    <w:rPr>
      <w:color w:val="0000FF"/>
      <w:u w:val="single"/>
    </w:rPr>
  </w:style>
  <w:style w:type="paragraph" w:customStyle="1" w:styleId="Heading">
    <w:name w:val="Heading"/>
    <w:basedOn w:val="a"/>
    <w:next w:val="a"/>
    <w:rsid w:val="002F50E7"/>
    <w:pPr>
      <w:overflowPunct w:val="0"/>
      <w:autoSpaceDE w:val="0"/>
      <w:jc w:val="center"/>
      <w:textAlignment w:val="baseline"/>
    </w:pPr>
    <w:rPr>
      <w:rFonts w:ascii="Garamond" w:hAnsi="Garamond" w:cs="Garamond"/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2F50E7"/>
    <w:pPr>
      <w:keepNext/>
      <w:tabs>
        <w:tab w:val="num" w:pos="432"/>
      </w:tabs>
      <w:overflowPunct w:val="0"/>
      <w:autoSpaceDE w:val="0"/>
      <w:ind w:left="432" w:hanging="432"/>
      <w:jc w:val="center"/>
      <w:textAlignment w:val="baseline"/>
      <w:outlineLvl w:val="0"/>
    </w:pPr>
    <w:rPr>
      <w:rFonts w:ascii="Garamond" w:hAnsi="Garamond" w:cs="Garamond"/>
      <w:b/>
      <w:sz w:val="36"/>
      <w:szCs w:val="20"/>
    </w:rPr>
  </w:style>
  <w:style w:type="paragraph" w:styleId="3">
    <w:name w:val="heading 3"/>
    <w:basedOn w:val="a"/>
    <w:next w:val="a"/>
    <w:link w:val="30"/>
    <w:rsid w:val="002F50E7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rsid w:val="002F50E7"/>
    <w:pPr>
      <w:keepNext/>
      <w:tabs>
        <w:tab w:val="num" w:pos="864"/>
      </w:tabs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rsid w:val="002F50E7"/>
    <w:pPr>
      <w:keepNext/>
      <w:tabs>
        <w:tab w:val="num" w:pos="1008"/>
      </w:tabs>
      <w:ind w:left="1008" w:hanging="1008"/>
      <w:jc w:val="center"/>
      <w:outlineLvl w:val="4"/>
    </w:pPr>
    <w:rPr>
      <w:rFonts w:ascii="Tahoma" w:hAnsi="Tahoma" w:cs="Tahoma"/>
      <w:b/>
      <w:i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0E7"/>
    <w:rPr>
      <w:rFonts w:ascii="Garamond" w:eastAsia="Times New Roman" w:hAnsi="Garamond" w:cs="Garamond"/>
      <w:b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F50E7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F50E7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F50E7"/>
    <w:rPr>
      <w:rFonts w:ascii="Tahoma" w:eastAsia="Times New Roman" w:hAnsi="Tahoma" w:cs="Tahoma"/>
      <w:b/>
      <w:i/>
      <w:sz w:val="34"/>
      <w:szCs w:val="24"/>
      <w:lang w:eastAsia="zh-CN"/>
    </w:rPr>
  </w:style>
  <w:style w:type="character" w:customStyle="1" w:styleId="InternetLink">
    <w:name w:val="Internet Link"/>
    <w:rsid w:val="002F50E7"/>
    <w:rPr>
      <w:color w:val="0000FF"/>
      <w:u w:val="single"/>
    </w:rPr>
  </w:style>
  <w:style w:type="paragraph" w:customStyle="1" w:styleId="Heading">
    <w:name w:val="Heading"/>
    <w:basedOn w:val="a"/>
    <w:next w:val="a"/>
    <w:rsid w:val="002F50E7"/>
    <w:pPr>
      <w:overflowPunct w:val="0"/>
      <w:autoSpaceDE w:val="0"/>
      <w:jc w:val="center"/>
      <w:textAlignment w:val="baseline"/>
    </w:pPr>
    <w:rPr>
      <w:rFonts w:ascii="Garamond" w:hAnsi="Garamond" w:cs="Garamond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2017-12-14T05:56:00Z</dcterms:created>
  <dcterms:modified xsi:type="dcterms:W3CDTF">2017-12-14T06:23:00Z</dcterms:modified>
</cp:coreProperties>
</file>