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577" w:rsidRDefault="00840577" w:rsidP="00840577">
      <w:pPr>
        <w:jc w:val="center"/>
        <w:rPr>
          <w:rFonts w:ascii="Times New Roman" w:hAnsi="Times New Roman"/>
          <w:b/>
          <w:sz w:val="32"/>
          <w:szCs w:val="32"/>
        </w:rPr>
      </w:pPr>
      <w:r>
        <w:rPr>
          <w:rFonts w:ascii="Times New Roman" w:hAnsi="Times New Roman"/>
          <w:b/>
          <w:sz w:val="32"/>
          <w:szCs w:val="32"/>
        </w:rPr>
        <w:t>АДМИНИСТРАЦИЯ</w:t>
      </w:r>
    </w:p>
    <w:p w:rsidR="00840577" w:rsidRDefault="00840577" w:rsidP="00840577">
      <w:pPr>
        <w:jc w:val="center"/>
        <w:rPr>
          <w:rFonts w:ascii="Times New Roman" w:hAnsi="Times New Roman"/>
          <w:b/>
          <w:sz w:val="32"/>
          <w:szCs w:val="32"/>
        </w:rPr>
      </w:pPr>
      <w:r>
        <w:rPr>
          <w:rFonts w:ascii="Times New Roman" w:hAnsi="Times New Roman"/>
          <w:b/>
          <w:sz w:val="32"/>
          <w:szCs w:val="32"/>
        </w:rPr>
        <w:t>муниципального образования</w:t>
      </w:r>
    </w:p>
    <w:p w:rsidR="00840577" w:rsidRDefault="00840577" w:rsidP="00840577">
      <w:pPr>
        <w:jc w:val="center"/>
        <w:rPr>
          <w:rFonts w:ascii="Times New Roman" w:hAnsi="Times New Roman"/>
          <w:b/>
          <w:sz w:val="32"/>
          <w:szCs w:val="32"/>
        </w:rPr>
      </w:pPr>
      <w:r>
        <w:rPr>
          <w:rFonts w:ascii="Times New Roman" w:hAnsi="Times New Roman"/>
          <w:b/>
          <w:sz w:val="32"/>
          <w:szCs w:val="32"/>
        </w:rPr>
        <w:t xml:space="preserve"> сельское поселение «Село Климов Завод»</w:t>
      </w:r>
    </w:p>
    <w:p w:rsidR="00840577" w:rsidRDefault="00840577" w:rsidP="00840577">
      <w:pPr>
        <w:jc w:val="center"/>
        <w:rPr>
          <w:rFonts w:ascii="Times New Roman" w:hAnsi="Times New Roman"/>
          <w:sz w:val="28"/>
          <w:szCs w:val="28"/>
        </w:rPr>
      </w:pPr>
      <w:r>
        <w:rPr>
          <w:rFonts w:ascii="Times New Roman" w:hAnsi="Times New Roman"/>
          <w:sz w:val="28"/>
          <w:szCs w:val="28"/>
        </w:rPr>
        <w:t>Юхновского района, Калужской области</w:t>
      </w:r>
    </w:p>
    <w:p w:rsidR="00840577" w:rsidRDefault="00840577" w:rsidP="00840577">
      <w:pPr>
        <w:jc w:val="center"/>
        <w:rPr>
          <w:rFonts w:ascii="Times New Roman" w:hAnsi="Times New Roman"/>
          <w:sz w:val="28"/>
          <w:szCs w:val="28"/>
        </w:rPr>
      </w:pPr>
    </w:p>
    <w:p w:rsidR="00840577" w:rsidRDefault="00840577" w:rsidP="00840577">
      <w:pPr>
        <w:jc w:val="center"/>
        <w:rPr>
          <w:rFonts w:ascii="Times New Roman" w:hAnsi="Times New Roman"/>
          <w:b/>
          <w:sz w:val="32"/>
          <w:szCs w:val="32"/>
        </w:rPr>
      </w:pPr>
    </w:p>
    <w:p w:rsidR="00840577" w:rsidRDefault="00840577" w:rsidP="00840577">
      <w:pPr>
        <w:jc w:val="center"/>
        <w:rPr>
          <w:rFonts w:ascii="Times New Roman" w:hAnsi="Times New Roman"/>
          <w:b/>
          <w:sz w:val="32"/>
          <w:szCs w:val="32"/>
        </w:rPr>
      </w:pPr>
      <w:r>
        <w:rPr>
          <w:rFonts w:ascii="Times New Roman" w:hAnsi="Times New Roman"/>
          <w:b/>
          <w:sz w:val="32"/>
          <w:szCs w:val="32"/>
        </w:rPr>
        <w:t>ПОСТАНОВЛЕНИЕ</w:t>
      </w:r>
    </w:p>
    <w:p w:rsidR="00840577" w:rsidRDefault="00840577" w:rsidP="00840577">
      <w:pPr>
        <w:jc w:val="center"/>
        <w:rPr>
          <w:rFonts w:ascii="Times New Roman" w:hAnsi="Times New Roman"/>
          <w:b/>
          <w:sz w:val="32"/>
          <w:szCs w:val="32"/>
        </w:rPr>
      </w:pPr>
      <w:r>
        <w:rPr>
          <w:rFonts w:ascii="Times New Roman" w:hAnsi="Times New Roman"/>
          <w:b/>
          <w:sz w:val="32"/>
          <w:szCs w:val="32"/>
        </w:rPr>
        <w:t xml:space="preserve">____________________________________________________ </w:t>
      </w:r>
    </w:p>
    <w:p w:rsidR="00840577" w:rsidRDefault="00840577" w:rsidP="00840577">
      <w:pPr>
        <w:jc w:val="both"/>
        <w:rPr>
          <w:rFonts w:ascii="Times New Roman" w:hAnsi="Times New Roman"/>
          <w:sz w:val="32"/>
          <w:szCs w:val="32"/>
        </w:rPr>
      </w:pPr>
    </w:p>
    <w:p w:rsidR="00840577" w:rsidRPr="00840577" w:rsidRDefault="00840577" w:rsidP="00840577">
      <w:pPr>
        <w:jc w:val="both"/>
        <w:rPr>
          <w:rFonts w:ascii="Times New Roman" w:hAnsi="Times New Roman"/>
          <w:sz w:val="26"/>
          <w:szCs w:val="26"/>
        </w:rPr>
      </w:pPr>
      <w:r w:rsidRPr="00840577">
        <w:rPr>
          <w:rFonts w:ascii="Times New Roman" w:hAnsi="Times New Roman"/>
          <w:sz w:val="26"/>
          <w:szCs w:val="26"/>
        </w:rPr>
        <w:t>От 18 марта 2016г.</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№14</w:t>
      </w:r>
    </w:p>
    <w:p w:rsidR="00840577" w:rsidRPr="00840577" w:rsidRDefault="00840577" w:rsidP="00840577">
      <w:pPr>
        <w:jc w:val="center"/>
        <w:rPr>
          <w:rFonts w:ascii="Times New Roman" w:hAnsi="Times New Roman"/>
          <w:sz w:val="26"/>
          <w:szCs w:val="26"/>
        </w:rPr>
      </w:pPr>
    </w:p>
    <w:p w:rsidR="00840577" w:rsidRDefault="00840577" w:rsidP="00840577">
      <w:pPr>
        <w:jc w:val="center"/>
        <w:rPr>
          <w:rFonts w:ascii="Times New Roman" w:hAnsi="Times New Roman"/>
          <w:sz w:val="28"/>
          <w:szCs w:val="28"/>
        </w:rPr>
      </w:pPr>
    </w:p>
    <w:p w:rsidR="00840577" w:rsidRDefault="00840577" w:rsidP="00840577">
      <w:pPr>
        <w:jc w:val="center"/>
        <w:rPr>
          <w:rFonts w:ascii="Times New Roman" w:hAnsi="Times New Roman"/>
          <w:b/>
          <w:sz w:val="26"/>
          <w:szCs w:val="26"/>
        </w:rPr>
      </w:pPr>
      <w:r w:rsidRPr="00840577">
        <w:rPr>
          <w:rFonts w:ascii="Times New Roman" w:hAnsi="Times New Roman"/>
          <w:b/>
          <w:sz w:val="26"/>
          <w:szCs w:val="26"/>
        </w:rPr>
        <w:t>Об</w:t>
      </w:r>
      <w:r w:rsidRPr="00840577">
        <w:rPr>
          <w:rFonts w:ascii="Times New Roman" w:eastAsia="Times New Roman" w:hAnsi="Times New Roman"/>
          <w:b/>
          <w:sz w:val="26"/>
          <w:szCs w:val="26"/>
        </w:rPr>
        <w:t xml:space="preserve"> </w:t>
      </w:r>
      <w:r w:rsidRPr="00840577">
        <w:rPr>
          <w:rFonts w:ascii="Times New Roman" w:hAnsi="Times New Roman"/>
          <w:b/>
          <w:sz w:val="26"/>
          <w:szCs w:val="26"/>
        </w:rPr>
        <w:t>утверждении</w:t>
      </w:r>
      <w:r w:rsidRPr="00840577">
        <w:rPr>
          <w:rFonts w:ascii="Times New Roman" w:eastAsia="Times New Roman" w:hAnsi="Times New Roman"/>
          <w:b/>
          <w:sz w:val="26"/>
          <w:szCs w:val="26"/>
        </w:rPr>
        <w:t xml:space="preserve"> </w:t>
      </w:r>
      <w:r w:rsidR="00DF46B0">
        <w:rPr>
          <w:rFonts w:ascii="Times New Roman" w:hAnsi="Times New Roman"/>
          <w:b/>
          <w:sz w:val="26"/>
          <w:szCs w:val="26"/>
        </w:rPr>
        <w:t>«</w:t>
      </w:r>
      <w:r w:rsidRPr="00840577">
        <w:rPr>
          <w:rFonts w:ascii="Times New Roman" w:hAnsi="Times New Roman"/>
          <w:b/>
          <w:sz w:val="26"/>
          <w:szCs w:val="26"/>
        </w:rPr>
        <w:t>Правила безопасной эксплуатации гидротехнического сооружения (плотины)</w:t>
      </w:r>
      <w:r w:rsidR="00DF46B0">
        <w:rPr>
          <w:rFonts w:ascii="Times New Roman" w:hAnsi="Times New Roman"/>
          <w:b/>
          <w:sz w:val="26"/>
          <w:szCs w:val="26"/>
        </w:rPr>
        <w:t>»</w:t>
      </w:r>
      <w:bookmarkStart w:id="0" w:name="_GoBack"/>
      <w:bookmarkEnd w:id="0"/>
      <w:r w:rsidRPr="00840577">
        <w:rPr>
          <w:rFonts w:ascii="Times New Roman" w:hAnsi="Times New Roman"/>
          <w:b/>
          <w:sz w:val="26"/>
          <w:szCs w:val="26"/>
        </w:rPr>
        <w:t xml:space="preserve">, расположенного </w:t>
      </w:r>
      <w:proofErr w:type="gramStart"/>
      <w:r w:rsidRPr="00840577">
        <w:rPr>
          <w:rFonts w:ascii="Times New Roman" w:hAnsi="Times New Roman"/>
          <w:b/>
          <w:sz w:val="26"/>
          <w:szCs w:val="26"/>
        </w:rPr>
        <w:t>в</w:t>
      </w:r>
      <w:proofErr w:type="gramEnd"/>
      <w:r w:rsidRPr="00840577">
        <w:rPr>
          <w:rFonts w:ascii="Times New Roman" w:hAnsi="Times New Roman"/>
          <w:b/>
          <w:sz w:val="26"/>
          <w:szCs w:val="26"/>
        </w:rPr>
        <w:t xml:space="preserve"> </w:t>
      </w:r>
      <w:proofErr w:type="gramStart"/>
      <w:r w:rsidRPr="00840577">
        <w:rPr>
          <w:rFonts w:ascii="Times New Roman" w:hAnsi="Times New Roman"/>
          <w:b/>
          <w:sz w:val="26"/>
          <w:szCs w:val="26"/>
        </w:rPr>
        <w:t>с</w:t>
      </w:r>
      <w:proofErr w:type="gramEnd"/>
      <w:r w:rsidRPr="00840577">
        <w:rPr>
          <w:rFonts w:ascii="Times New Roman" w:hAnsi="Times New Roman"/>
          <w:b/>
          <w:sz w:val="26"/>
          <w:szCs w:val="26"/>
        </w:rPr>
        <w:t>. Климов Завод, находящемся в собственности муниципального образования  сельское поселение</w:t>
      </w:r>
    </w:p>
    <w:p w:rsidR="00840577" w:rsidRPr="00840577" w:rsidRDefault="00840577" w:rsidP="00840577">
      <w:pPr>
        <w:jc w:val="center"/>
        <w:rPr>
          <w:rFonts w:ascii="Times New Roman" w:eastAsia="Times New Roman" w:hAnsi="Times New Roman"/>
          <w:b/>
          <w:sz w:val="26"/>
          <w:szCs w:val="26"/>
        </w:rPr>
      </w:pPr>
      <w:r w:rsidRPr="00840577">
        <w:rPr>
          <w:rFonts w:ascii="Times New Roman" w:hAnsi="Times New Roman"/>
          <w:b/>
          <w:sz w:val="26"/>
          <w:szCs w:val="26"/>
        </w:rPr>
        <w:t xml:space="preserve"> «Село Климов Завод»»</w:t>
      </w:r>
    </w:p>
    <w:p w:rsidR="00840577" w:rsidRPr="00840577" w:rsidRDefault="00840577" w:rsidP="00840577">
      <w:pPr>
        <w:jc w:val="both"/>
        <w:rPr>
          <w:rFonts w:ascii="Times New Roman" w:hAnsi="Times New Roman"/>
          <w:b/>
          <w:sz w:val="26"/>
          <w:szCs w:val="26"/>
        </w:rPr>
      </w:pPr>
    </w:p>
    <w:p w:rsidR="00840577" w:rsidRPr="00840577" w:rsidRDefault="00840577" w:rsidP="00840577">
      <w:pPr>
        <w:jc w:val="both"/>
        <w:rPr>
          <w:rFonts w:ascii="Times New Roman" w:hAnsi="Times New Roman"/>
          <w:sz w:val="26"/>
          <w:szCs w:val="26"/>
        </w:rPr>
      </w:pPr>
    </w:p>
    <w:p w:rsidR="00840577" w:rsidRPr="00840577" w:rsidRDefault="00840577" w:rsidP="00840577">
      <w:pPr>
        <w:jc w:val="both"/>
        <w:rPr>
          <w:rFonts w:ascii="Times New Roman" w:hAnsi="Times New Roman"/>
          <w:sz w:val="26"/>
          <w:szCs w:val="26"/>
        </w:rPr>
      </w:pPr>
    </w:p>
    <w:p w:rsidR="00840577" w:rsidRPr="00840577" w:rsidRDefault="00840577" w:rsidP="00840577">
      <w:pPr>
        <w:jc w:val="both"/>
        <w:rPr>
          <w:rFonts w:ascii="Times New Roman" w:hAnsi="Times New Roman"/>
          <w:sz w:val="26"/>
          <w:szCs w:val="26"/>
        </w:rPr>
      </w:pPr>
      <w:r w:rsidRPr="00840577">
        <w:rPr>
          <w:rFonts w:ascii="Times New Roman" w:hAnsi="Times New Roman"/>
          <w:sz w:val="26"/>
          <w:szCs w:val="26"/>
        </w:rPr>
        <w:tab/>
      </w:r>
      <w:r w:rsidRPr="00840577">
        <w:rPr>
          <w:rFonts w:ascii="Times New Roman" w:eastAsia="Times New Roman" w:hAnsi="Times New Roman"/>
          <w:sz w:val="26"/>
          <w:szCs w:val="26"/>
        </w:rPr>
        <w:t xml:space="preserve">   </w:t>
      </w:r>
      <w:r w:rsidRPr="00840577">
        <w:rPr>
          <w:rFonts w:ascii="Times New Roman" w:hAnsi="Times New Roman"/>
          <w:sz w:val="26"/>
          <w:szCs w:val="26"/>
        </w:rPr>
        <w:t>В</w:t>
      </w:r>
      <w:r w:rsidRPr="00840577">
        <w:rPr>
          <w:rFonts w:ascii="Times New Roman" w:eastAsia="Times New Roman" w:hAnsi="Times New Roman"/>
          <w:sz w:val="26"/>
          <w:szCs w:val="26"/>
        </w:rPr>
        <w:t xml:space="preserve"> </w:t>
      </w:r>
      <w:r w:rsidRPr="00840577">
        <w:rPr>
          <w:rFonts w:ascii="Times New Roman" w:hAnsi="Times New Roman"/>
          <w:sz w:val="26"/>
          <w:szCs w:val="26"/>
        </w:rPr>
        <w:t>соответствии</w:t>
      </w:r>
      <w:r w:rsidRPr="00840577">
        <w:rPr>
          <w:rFonts w:ascii="Times New Roman" w:eastAsia="Times New Roman" w:hAnsi="Times New Roman"/>
          <w:sz w:val="26"/>
          <w:szCs w:val="26"/>
        </w:rPr>
        <w:t xml:space="preserve"> </w:t>
      </w:r>
      <w:r w:rsidRPr="00840577">
        <w:rPr>
          <w:rFonts w:ascii="Times New Roman" w:hAnsi="Times New Roman"/>
          <w:sz w:val="26"/>
          <w:szCs w:val="26"/>
        </w:rPr>
        <w:t xml:space="preserve">с федеральными законами от 06 октября </w:t>
      </w:r>
      <w:smartTag w:uri="urn:schemas-microsoft-com:office:smarttags" w:element="metricconverter">
        <w:smartTagPr>
          <w:attr w:name="ProductID" w:val="2003 г"/>
        </w:smartTagPr>
        <w:r w:rsidRPr="00840577">
          <w:rPr>
            <w:rFonts w:ascii="Times New Roman" w:hAnsi="Times New Roman"/>
            <w:sz w:val="26"/>
            <w:szCs w:val="26"/>
          </w:rPr>
          <w:t>2003 г</w:t>
        </w:r>
      </w:smartTag>
      <w:r w:rsidRPr="00840577">
        <w:rPr>
          <w:rFonts w:ascii="Times New Roman" w:hAnsi="Times New Roman"/>
          <w:sz w:val="26"/>
          <w:szCs w:val="26"/>
        </w:rPr>
        <w:t>.</w:t>
      </w:r>
      <w:r w:rsidRPr="00840577">
        <w:rPr>
          <w:rFonts w:ascii="Times New Roman" w:hAnsi="Times New Roman"/>
          <w:sz w:val="26"/>
          <w:szCs w:val="26"/>
        </w:rPr>
        <w:br/>
        <w:t xml:space="preserve"> № 131-ФЗ «Об общих принципах организации местного самоуправления в Российской Федерации», со ст. 9</w:t>
      </w:r>
      <w:r w:rsidRPr="00840577">
        <w:rPr>
          <w:rFonts w:ascii="Times New Roman" w:eastAsia="Times New Roman" w:hAnsi="Times New Roman"/>
          <w:sz w:val="26"/>
          <w:szCs w:val="26"/>
        </w:rPr>
        <w:t xml:space="preserve"> </w:t>
      </w:r>
      <w:r w:rsidRPr="00840577">
        <w:rPr>
          <w:rFonts w:ascii="Times New Roman" w:hAnsi="Times New Roman"/>
          <w:sz w:val="26"/>
          <w:szCs w:val="26"/>
        </w:rPr>
        <w:t>Федерального</w:t>
      </w:r>
      <w:r w:rsidRPr="00840577">
        <w:rPr>
          <w:rFonts w:ascii="Times New Roman" w:eastAsia="Times New Roman" w:hAnsi="Times New Roman"/>
          <w:sz w:val="26"/>
          <w:szCs w:val="26"/>
        </w:rPr>
        <w:t xml:space="preserve"> </w:t>
      </w:r>
      <w:r w:rsidRPr="00840577">
        <w:rPr>
          <w:rFonts w:ascii="Times New Roman" w:hAnsi="Times New Roman"/>
          <w:sz w:val="26"/>
          <w:szCs w:val="26"/>
        </w:rPr>
        <w:t>закона</w:t>
      </w:r>
      <w:r w:rsidRPr="00840577">
        <w:rPr>
          <w:rFonts w:ascii="Times New Roman" w:eastAsia="Times New Roman" w:hAnsi="Times New Roman"/>
          <w:sz w:val="26"/>
          <w:szCs w:val="26"/>
        </w:rPr>
        <w:t xml:space="preserve"> </w:t>
      </w:r>
      <w:r w:rsidRPr="00840577">
        <w:rPr>
          <w:rFonts w:ascii="Times New Roman" w:hAnsi="Times New Roman"/>
          <w:sz w:val="26"/>
          <w:szCs w:val="26"/>
        </w:rPr>
        <w:t>от</w:t>
      </w:r>
      <w:r w:rsidRPr="00840577">
        <w:rPr>
          <w:rFonts w:ascii="Times New Roman" w:eastAsia="Times New Roman" w:hAnsi="Times New Roman"/>
          <w:sz w:val="26"/>
          <w:szCs w:val="26"/>
        </w:rPr>
        <w:t xml:space="preserve"> </w:t>
      </w:r>
      <w:r w:rsidRPr="00840577">
        <w:rPr>
          <w:rFonts w:ascii="Times New Roman" w:hAnsi="Times New Roman"/>
          <w:sz w:val="26"/>
          <w:szCs w:val="26"/>
        </w:rPr>
        <w:t xml:space="preserve">21.07.1997 г. </w:t>
      </w:r>
      <w:r w:rsidRPr="00840577">
        <w:rPr>
          <w:rFonts w:ascii="Times New Roman" w:eastAsia="Times New Roman" w:hAnsi="Times New Roman"/>
          <w:sz w:val="26"/>
          <w:szCs w:val="26"/>
        </w:rPr>
        <w:t xml:space="preserve">     № </w:t>
      </w:r>
      <w:r w:rsidRPr="00840577">
        <w:rPr>
          <w:rFonts w:ascii="Times New Roman" w:hAnsi="Times New Roman"/>
          <w:sz w:val="26"/>
          <w:szCs w:val="26"/>
        </w:rPr>
        <w:t>117-ФЗ</w:t>
      </w:r>
      <w:r w:rsidRPr="00840577">
        <w:rPr>
          <w:rFonts w:ascii="Times New Roman" w:eastAsia="Times New Roman" w:hAnsi="Times New Roman"/>
          <w:sz w:val="26"/>
          <w:szCs w:val="26"/>
        </w:rPr>
        <w:t xml:space="preserve"> </w:t>
      </w:r>
      <w:r w:rsidRPr="00840577">
        <w:rPr>
          <w:rFonts w:ascii="Times New Roman" w:hAnsi="Times New Roman"/>
          <w:sz w:val="26"/>
          <w:szCs w:val="26"/>
        </w:rPr>
        <w:t xml:space="preserve">«О безопасности гидротехнических сооружений», </w:t>
      </w:r>
      <w:r w:rsidRPr="00840577">
        <w:rPr>
          <w:rFonts w:ascii="Times New Roman" w:eastAsia="Times New Roman" w:hAnsi="Times New Roman"/>
          <w:sz w:val="26"/>
          <w:szCs w:val="26"/>
        </w:rPr>
        <w:t xml:space="preserve"> </w:t>
      </w:r>
      <w:r w:rsidRPr="00840577">
        <w:rPr>
          <w:rFonts w:ascii="Times New Roman" w:hAnsi="Times New Roman"/>
          <w:sz w:val="26"/>
          <w:szCs w:val="26"/>
        </w:rPr>
        <w:t>Администрация</w:t>
      </w:r>
      <w:r w:rsidRPr="00840577">
        <w:rPr>
          <w:rFonts w:ascii="Times New Roman" w:eastAsia="Times New Roman" w:hAnsi="Times New Roman"/>
          <w:sz w:val="26"/>
          <w:szCs w:val="26"/>
        </w:rPr>
        <w:t xml:space="preserve"> </w:t>
      </w:r>
      <w:r w:rsidRPr="00840577">
        <w:rPr>
          <w:rFonts w:ascii="Times New Roman" w:hAnsi="Times New Roman"/>
          <w:sz w:val="26"/>
          <w:szCs w:val="26"/>
        </w:rPr>
        <w:t>муниципального</w:t>
      </w:r>
      <w:r w:rsidRPr="00840577">
        <w:rPr>
          <w:rFonts w:ascii="Times New Roman" w:eastAsia="Times New Roman" w:hAnsi="Times New Roman"/>
          <w:sz w:val="26"/>
          <w:szCs w:val="26"/>
        </w:rPr>
        <w:t xml:space="preserve"> </w:t>
      </w:r>
      <w:r w:rsidRPr="00840577">
        <w:rPr>
          <w:rFonts w:ascii="Times New Roman" w:hAnsi="Times New Roman"/>
          <w:sz w:val="26"/>
          <w:szCs w:val="26"/>
        </w:rPr>
        <w:t>образования</w:t>
      </w:r>
      <w:r w:rsidRPr="00840577">
        <w:rPr>
          <w:rFonts w:ascii="Times New Roman" w:eastAsia="Times New Roman" w:hAnsi="Times New Roman"/>
          <w:sz w:val="26"/>
          <w:szCs w:val="26"/>
        </w:rPr>
        <w:t xml:space="preserve"> </w:t>
      </w:r>
      <w:r w:rsidRPr="00840577">
        <w:rPr>
          <w:rFonts w:ascii="Times New Roman" w:hAnsi="Times New Roman"/>
          <w:sz w:val="26"/>
          <w:szCs w:val="26"/>
        </w:rPr>
        <w:t xml:space="preserve"> сельское поселение</w:t>
      </w:r>
      <w:r>
        <w:rPr>
          <w:rFonts w:ascii="Times New Roman" w:hAnsi="Times New Roman"/>
          <w:sz w:val="26"/>
          <w:szCs w:val="26"/>
        </w:rPr>
        <w:t xml:space="preserve"> « Село Климов Завод»</w:t>
      </w:r>
    </w:p>
    <w:p w:rsidR="00840577" w:rsidRDefault="00840577" w:rsidP="00840577">
      <w:pPr>
        <w:jc w:val="both"/>
        <w:rPr>
          <w:rFonts w:ascii="Times New Roman" w:hAnsi="Times New Roman"/>
          <w:b/>
          <w:sz w:val="26"/>
          <w:szCs w:val="26"/>
        </w:rPr>
      </w:pPr>
      <w:r w:rsidRPr="00840577">
        <w:rPr>
          <w:rFonts w:ascii="Times New Roman" w:hAnsi="Times New Roman"/>
          <w:sz w:val="26"/>
          <w:szCs w:val="26"/>
        </w:rPr>
        <w:tab/>
      </w:r>
      <w:r w:rsidRPr="00840577">
        <w:rPr>
          <w:rFonts w:ascii="Times New Roman" w:hAnsi="Times New Roman"/>
          <w:sz w:val="26"/>
          <w:szCs w:val="26"/>
        </w:rPr>
        <w:tab/>
      </w:r>
      <w:r w:rsidRPr="00840577">
        <w:rPr>
          <w:rFonts w:ascii="Times New Roman" w:hAnsi="Times New Roman"/>
          <w:sz w:val="26"/>
          <w:szCs w:val="26"/>
        </w:rPr>
        <w:tab/>
      </w:r>
      <w:r w:rsidRPr="00840577">
        <w:rPr>
          <w:rFonts w:ascii="Times New Roman" w:hAnsi="Times New Roman"/>
          <w:sz w:val="26"/>
          <w:szCs w:val="26"/>
        </w:rPr>
        <w:tab/>
      </w:r>
      <w:proofErr w:type="gramStart"/>
      <w:r w:rsidRPr="00840577">
        <w:rPr>
          <w:rFonts w:ascii="Times New Roman" w:hAnsi="Times New Roman"/>
          <w:b/>
          <w:sz w:val="26"/>
          <w:szCs w:val="26"/>
        </w:rPr>
        <w:t>П</w:t>
      </w:r>
      <w:proofErr w:type="gramEnd"/>
      <w:r w:rsidRPr="00840577">
        <w:rPr>
          <w:rFonts w:ascii="Times New Roman" w:eastAsia="Times New Roman" w:hAnsi="Times New Roman"/>
          <w:b/>
          <w:sz w:val="26"/>
          <w:szCs w:val="26"/>
        </w:rPr>
        <w:t xml:space="preserve"> </w:t>
      </w:r>
      <w:r w:rsidRPr="00840577">
        <w:rPr>
          <w:rFonts w:ascii="Times New Roman" w:hAnsi="Times New Roman"/>
          <w:b/>
          <w:sz w:val="26"/>
          <w:szCs w:val="26"/>
        </w:rPr>
        <w:t>О</w:t>
      </w:r>
      <w:r w:rsidRPr="00840577">
        <w:rPr>
          <w:rFonts w:ascii="Times New Roman" w:eastAsia="Times New Roman" w:hAnsi="Times New Roman"/>
          <w:b/>
          <w:sz w:val="26"/>
          <w:szCs w:val="26"/>
        </w:rPr>
        <w:t xml:space="preserve"> </w:t>
      </w:r>
      <w:r w:rsidRPr="00840577">
        <w:rPr>
          <w:rFonts w:ascii="Times New Roman" w:hAnsi="Times New Roman"/>
          <w:b/>
          <w:sz w:val="26"/>
          <w:szCs w:val="26"/>
        </w:rPr>
        <w:t>С</w:t>
      </w:r>
      <w:r w:rsidRPr="00840577">
        <w:rPr>
          <w:rFonts w:ascii="Times New Roman" w:eastAsia="Times New Roman" w:hAnsi="Times New Roman"/>
          <w:b/>
          <w:sz w:val="26"/>
          <w:szCs w:val="26"/>
        </w:rPr>
        <w:t xml:space="preserve"> </w:t>
      </w:r>
      <w:r w:rsidRPr="00840577">
        <w:rPr>
          <w:rFonts w:ascii="Times New Roman" w:hAnsi="Times New Roman"/>
          <w:b/>
          <w:sz w:val="26"/>
          <w:szCs w:val="26"/>
        </w:rPr>
        <w:t>Т</w:t>
      </w:r>
      <w:r w:rsidRPr="00840577">
        <w:rPr>
          <w:rFonts w:ascii="Times New Roman" w:eastAsia="Times New Roman" w:hAnsi="Times New Roman"/>
          <w:b/>
          <w:sz w:val="26"/>
          <w:szCs w:val="26"/>
        </w:rPr>
        <w:t xml:space="preserve"> </w:t>
      </w:r>
      <w:r w:rsidRPr="00840577">
        <w:rPr>
          <w:rFonts w:ascii="Times New Roman" w:hAnsi="Times New Roman"/>
          <w:b/>
          <w:sz w:val="26"/>
          <w:szCs w:val="26"/>
        </w:rPr>
        <w:t>А</w:t>
      </w:r>
      <w:r w:rsidRPr="00840577">
        <w:rPr>
          <w:rFonts w:ascii="Times New Roman" w:eastAsia="Times New Roman" w:hAnsi="Times New Roman"/>
          <w:b/>
          <w:sz w:val="26"/>
          <w:szCs w:val="26"/>
        </w:rPr>
        <w:t xml:space="preserve"> </w:t>
      </w:r>
      <w:r w:rsidRPr="00840577">
        <w:rPr>
          <w:rFonts w:ascii="Times New Roman" w:hAnsi="Times New Roman"/>
          <w:b/>
          <w:sz w:val="26"/>
          <w:szCs w:val="26"/>
        </w:rPr>
        <w:t>Н</w:t>
      </w:r>
      <w:r w:rsidRPr="00840577">
        <w:rPr>
          <w:rFonts w:ascii="Times New Roman" w:eastAsia="Times New Roman" w:hAnsi="Times New Roman"/>
          <w:b/>
          <w:sz w:val="26"/>
          <w:szCs w:val="26"/>
        </w:rPr>
        <w:t xml:space="preserve"> </w:t>
      </w:r>
      <w:r w:rsidRPr="00840577">
        <w:rPr>
          <w:rFonts w:ascii="Times New Roman" w:hAnsi="Times New Roman"/>
          <w:b/>
          <w:sz w:val="26"/>
          <w:szCs w:val="26"/>
        </w:rPr>
        <w:t>О</w:t>
      </w:r>
      <w:r w:rsidRPr="00840577">
        <w:rPr>
          <w:rFonts w:ascii="Times New Roman" w:eastAsia="Times New Roman" w:hAnsi="Times New Roman"/>
          <w:b/>
          <w:sz w:val="26"/>
          <w:szCs w:val="26"/>
        </w:rPr>
        <w:t xml:space="preserve"> </w:t>
      </w:r>
      <w:r w:rsidRPr="00840577">
        <w:rPr>
          <w:rFonts w:ascii="Times New Roman" w:hAnsi="Times New Roman"/>
          <w:b/>
          <w:sz w:val="26"/>
          <w:szCs w:val="26"/>
        </w:rPr>
        <w:t>В</w:t>
      </w:r>
      <w:r w:rsidRPr="00840577">
        <w:rPr>
          <w:rFonts w:ascii="Times New Roman" w:eastAsia="Times New Roman" w:hAnsi="Times New Roman"/>
          <w:b/>
          <w:sz w:val="26"/>
          <w:szCs w:val="26"/>
        </w:rPr>
        <w:t xml:space="preserve"> </w:t>
      </w:r>
      <w:r w:rsidRPr="00840577">
        <w:rPr>
          <w:rFonts w:ascii="Times New Roman" w:hAnsi="Times New Roman"/>
          <w:b/>
          <w:sz w:val="26"/>
          <w:szCs w:val="26"/>
        </w:rPr>
        <w:t>Л</w:t>
      </w:r>
      <w:r w:rsidRPr="00840577">
        <w:rPr>
          <w:rFonts w:ascii="Times New Roman" w:eastAsia="Times New Roman" w:hAnsi="Times New Roman"/>
          <w:b/>
          <w:sz w:val="26"/>
          <w:szCs w:val="26"/>
        </w:rPr>
        <w:t xml:space="preserve"> </w:t>
      </w:r>
      <w:r w:rsidRPr="00840577">
        <w:rPr>
          <w:rFonts w:ascii="Times New Roman" w:hAnsi="Times New Roman"/>
          <w:b/>
          <w:sz w:val="26"/>
          <w:szCs w:val="26"/>
        </w:rPr>
        <w:t>Я</w:t>
      </w:r>
      <w:r w:rsidRPr="00840577">
        <w:rPr>
          <w:rFonts w:ascii="Times New Roman" w:eastAsia="Times New Roman" w:hAnsi="Times New Roman"/>
          <w:b/>
          <w:sz w:val="26"/>
          <w:szCs w:val="26"/>
        </w:rPr>
        <w:t xml:space="preserve"> </w:t>
      </w:r>
      <w:r w:rsidRPr="00840577">
        <w:rPr>
          <w:rFonts w:ascii="Times New Roman" w:hAnsi="Times New Roman"/>
          <w:b/>
          <w:sz w:val="26"/>
          <w:szCs w:val="26"/>
        </w:rPr>
        <w:t>Е</w:t>
      </w:r>
      <w:r w:rsidRPr="00840577">
        <w:rPr>
          <w:rFonts w:ascii="Times New Roman" w:eastAsia="Times New Roman" w:hAnsi="Times New Roman"/>
          <w:b/>
          <w:sz w:val="26"/>
          <w:szCs w:val="26"/>
        </w:rPr>
        <w:t xml:space="preserve"> </w:t>
      </w:r>
      <w:r w:rsidRPr="00840577">
        <w:rPr>
          <w:rFonts w:ascii="Times New Roman" w:hAnsi="Times New Roman"/>
          <w:b/>
          <w:sz w:val="26"/>
          <w:szCs w:val="26"/>
        </w:rPr>
        <w:t>Т:</w:t>
      </w:r>
    </w:p>
    <w:p w:rsidR="00840577" w:rsidRPr="00840577" w:rsidRDefault="00840577" w:rsidP="00840577">
      <w:pPr>
        <w:jc w:val="both"/>
        <w:rPr>
          <w:rFonts w:ascii="Times New Roman" w:hAnsi="Times New Roman"/>
          <w:b/>
          <w:sz w:val="26"/>
          <w:szCs w:val="26"/>
        </w:rPr>
      </w:pPr>
    </w:p>
    <w:p w:rsidR="00840577" w:rsidRPr="00840577" w:rsidRDefault="00840577" w:rsidP="00840577">
      <w:pPr>
        <w:pStyle w:val="a3"/>
        <w:numPr>
          <w:ilvl w:val="0"/>
          <w:numId w:val="1"/>
        </w:numPr>
        <w:ind w:left="142" w:firstLine="650"/>
        <w:jc w:val="both"/>
        <w:rPr>
          <w:rFonts w:ascii="Times New Roman" w:hAnsi="Times New Roman"/>
          <w:sz w:val="26"/>
          <w:szCs w:val="26"/>
        </w:rPr>
      </w:pPr>
      <w:r w:rsidRPr="00840577">
        <w:rPr>
          <w:rFonts w:ascii="Times New Roman" w:hAnsi="Times New Roman"/>
          <w:sz w:val="26"/>
          <w:szCs w:val="26"/>
        </w:rPr>
        <w:t>Утвердить</w:t>
      </w:r>
      <w:r w:rsidRPr="00840577">
        <w:rPr>
          <w:rFonts w:ascii="Times New Roman" w:eastAsia="Times New Roman" w:hAnsi="Times New Roman"/>
          <w:sz w:val="26"/>
          <w:szCs w:val="26"/>
        </w:rPr>
        <w:t xml:space="preserve"> </w:t>
      </w:r>
      <w:r w:rsidRPr="00840577">
        <w:rPr>
          <w:rFonts w:ascii="Times New Roman" w:hAnsi="Times New Roman"/>
          <w:sz w:val="26"/>
          <w:szCs w:val="26"/>
        </w:rPr>
        <w:t>прилагаемые</w:t>
      </w:r>
      <w:r w:rsidRPr="00840577">
        <w:rPr>
          <w:rFonts w:ascii="Times New Roman" w:eastAsia="Times New Roman" w:hAnsi="Times New Roman"/>
          <w:sz w:val="26"/>
          <w:szCs w:val="26"/>
        </w:rPr>
        <w:t xml:space="preserve"> </w:t>
      </w:r>
      <w:r w:rsidRPr="00840577">
        <w:rPr>
          <w:rFonts w:ascii="Times New Roman" w:hAnsi="Times New Roman"/>
          <w:sz w:val="26"/>
          <w:szCs w:val="26"/>
        </w:rPr>
        <w:t xml:space="preserve">Правила безопасной эксплуатации гидротехнического сооружения (плотины), расположенного в с. Климов Завод, </w:t>
      </w:r>
      <w:proofErr w:type="gramStart"/>
      <w:r w:rsidRPr="00840577">
        <w:rPr>
          <w:rFonts w:ascii="Times New Roman" w:hAnsi="Times New Roman"/>
          <w:sz w:val="26"/>
          <w:szCs w:val="26"/>
        </w:rPr>
        <w:t>находящемся</w:t>
      </w:r>
      <w:proofErr w:type="gramEnd"/>
      <w:r w:rsidRPr="00840577">
        <w:rPr>
          <w:rFonts w:ascii="Times New Roman" w:hAnsi="Times New Roman"/>
          <w:sz w:val="26"/>
          <w:szCs w:val="26"/>
        </w:rPr>
        <w:t xml:space="preserve"> в собственности муниципального образования  сельское поселение «Село Климов Завод».</w:t>
      </w:r>
    </w:p>
    <w:p w:rsidR="00840577" w:rsidRPr="00840577" w:rsidRDefault="00840577" w:rsidP="00840577">
      <w:pPr>
        <w:pStyle w:val="a3"/>
        <w:ind w:left="1380"/>
        <w:jc w:val="both"/>
        <w:rPr>
          <w:rFonts w:ascii="Times New Roman" w:eastAsia="Times New Roman" w:hAnsi="Times New Roman"/>
          <w:sz w:val="26"/>
          <w:szCs w:val="26"/>
        </w:rPr>
      </w:pPr>
    </w:p>
    <w:p w:rsidR="00840577" w:rsidRPr="00840577" w:rsidRDefault="00840577" w:rsidP="00840577">
      <w:pPr>
        <w:ind w:firstLine="708"/>
        <w:jc w:val="both"/>
        <w:rPr>
          <w:rFonts w:ascii="Times New Roman" w:hAnsi="Times New Roman"/>
          <w:sz w:val="26"/>
          <w:szCs w:val="26"/>
        </w:rPr>
      </w:pPr>
      <w:r w:rsidRPr="00840577">
        <w:rPr>
          <w:rFonts w:ascii="Times New Roman" w:hAnsi="Times New Roman"/>
          <w:sz w:val="26"/>
          <w:szCs w:val="26"/>
        </w:rPr>
        <w:t>2.</w:t>
      </w:r>
      <w:r w:rsidRPr="00840577">
        <w:rPr>
          <w:rFonts w:ascii="Times New Roman" w:eastAsia="Times New Roman" w:hAnsi="Times New Roman"/>
          <w:sz w:val="26"/>
          <w:szCs w:val="26"/>
        </w:rPr>
        <w:t xml:space="preserve">  </w:t>
      </w:r>
      <w:proofErr w:type="gramStart"/>
      <w:r w:rsidRPr="00840577">
        <w:rPr>
          <w:rFonts w:ascii="Times New Roman" w:hAnsi="Times New Roman"/>
          <w:sz w:val="26"/>
          <w:szCs w:val="26"/>
        </w:rPr>
        <w:t>Контроль за</w:t>
      </w:r>
      <w:proofErr w:type="gramEnd"/>
      <w:r w:rsidRPr="00840577">
        <w:rPr>
          <w:rFonts w:ascii="Times New Roman" w:hAnsi="Times New Roman"/>
          <w:sz w:val="26"/>
          <w:szCs w:val="26"/>
        </w:rPr>
        <w:t xml:space="preserve"> исполнением настоящего постановления оставляю за собой.</w:t>
      </w:r>
    </w:p>
    <w:p w:rsidR="00840577" w:rsidRPr="00840577" w:rsidRDefault="00840577" w:rsidP="00840577">
      <w:pPr>
        <w:ind w:firstLine="708"/>
        <w:jc w:val="both"/>
        <w:rPr>
          <w:rFonts w:ascii="Times New Roman" w:hAnsi="Times New Roman"/>
          <w:sz w:val="26"/>
          <w:szCs w:val="26"/>
        </w:rPr>
      </w:pPr>
    </w:p>
    <w:p w:rsidR="00840577" w:rsidRPr="00840577" w:rsidRDefault="00840577" w:rsidP="00840577">
      <w:pPr>
        <w:ind w:firstLine="708"/>
        <w:jc w:val="both"/>
        <w:rPr>
          <w:rFonts w:ascii="Times New Roman" w:hAnsi="Times New Roman"/>
          <w:sz w:val="26"/>
          <w:szCs w:val="26"/>
        </w:rPr>
      </w:pPr>
    </w:p>
    <w:p w:rsidR="00840577" w:rsidRPr="00840577" w:rsidRDefault="00840577" w:rsidP="00840577">
      <w:pPr>
        <w:ind w:firstLine="708"/>
        <w:jc w:val="both"/>
        <w:rPr>
          <w:rFonts w:ascii="Times New Roman" w:hAnsi="Times New Roman"/>
          <w:sz w:val="26"/>
          <w:szCs w:val="26"/>
        </w:rPr>
      </w:pPr>
    </w:p>
    <w:p w:rsidR="00840577" w:rsidRPr="00571BF0" w:rsidRDefault="00840577" w:rsidP="00840577">
      <w:pPr>
        <w:jc w:val="both"/>
        <w:rPr>
          <w:rFonts w:ascii="Times New Roman" w:hAnsi="Times New Roman"/>
          <w:b/>
          <w:sz w:val="26"/>
          <w:szCs w:val="26"/>
        </w:rPr>
      </w:pPr>
      <w:r w:rsidRPr="00571BF0">
        <w:rPr>
          <w:rFonts w:ascii="Times New Roman" w:hAnsi="Times New Roman"/>
          <w:b/>
          <w:sz w:val="26"/>
          <w:szCs w:val="26"/>
        </w:rPr>
        <w:t xml:space="preserve"> Глава</w:t>
      </w:r>
      <w:r w:rsidRPr="00571BF0">
        <w:rPr>
          <w:rFonts w:ascii="Times New Roman" w:eastAsia="Times New Roman" w:hAnsi="Times New Roman"/>
          <w:b/>
          <w:sz w:val="26"/>
          <w:szCs w:val="26"/>
        </w:rPr>
        <w:t xml:space="preserve"> </w:t>
      </w:r>
      <w:r w:rsidRPr="00571BF0">
        <w:rPr>
          <w:rFonts w:ascii="Times New Roman" w:hAnsi="Times New Roman"/>
          <w:b/>
          <w:sz w:val="26"/>
          <w:szCs w:val="26"/>
        </w:rPr>
        <w:t>администрации МО</w:t>
      </w:r>
    </w:p>
    <w:p w:rsidR="00840577" w:rsidRPr="00571BF0" w:rsidRDefault="00840577" w:rsidP="00840577">
      <w:pPr>
        <w:jc w:val="both"/>
        <w:rPr>
          <w:rFonts w:ascii="Times New Roman" w:hAnsi="Times New Roman"/>
          <w:b/>
          <w:sz w:val="26"/>
          <w:szCs w:val="26"/>
        </w:rPr>
      </w:pPr>
      <w:r w:rsidRPr="00571BF0">
        <w:rPr>
          <w:rFonts w:ascii="Times New Roman" w:hAnsi="Times New Roman"/>
          <w:b/>
          <w:sz w:val="26"/>
          <w:szCs w:val="26"/>
        </w:rPr>
        <w:t xml:space="preserve"> сельское поселение </w:t>
      </w:r>
    </w:p>
    <w:p w:rsidR="00840577" w:rsidRPr="00571BF0" w:rsidRDefault="00840577" w:rsidP="00840577">
      <w:pPr>
        <w:jc w:val="both"/>
        <w:rPr>
          <w:rFonts w:ascii="Times New Roman" w:eastAsia="Times New Roman" w:hAnsi="Times New Roman"/>
          <w:b/>
          <w:sz w:val="26"/>
          <w:szCs w:val="26"/>
        </w:rPr>
      </w:pPr>
      <w:r w:rsidRPr="00571BF0">
        <w:rPr>
          <w:rFonts w:ascii="Times New Roman" w:hAnsi="Times New Roman"/>
          <w:b/>
          <w:sz w:val="26"/>
          <w:szCs w:val="26"/>
        </w:rPr>
        <w:t>«Село Климов Завод»                                                     С.М. Любимов</w:t>
      </w:r>
      <w:r w:rsidRPr="00571BF0">
        <w:rPr>
          <w:rFonts w:ascii="Times New Roman" w:eastAsia="Times New Roman" w:hAnsi="Times New Roman"/>
          <w:b/>
          <w:sz w:val="26"/>
          <w:szCs w:val="26"/>
        </w:rPr>
        <w:t xml:space="preserve">             </w:t>
      </w:r>
    </w:p>
    <w:p w:rsidR="00840577" w:rsidRPr="00571BF0" w:rsidRDefault="00840577" w:rsidP="00840577">
      <w:pPr>
        <w:rPr>
          <w:b/>
          <w:sz w:val="26"/>
          <w:szCs w:val="26"/>
        </w:rPr>
      </w:pPr>
      <w:r w:rsidRPr="00571BF0">
        <w:rPr>
          <w:b/>
          <w:sz w:val="26"/>
          <w:szCs w:val="26"/>
        </w:rPr>
        <w:tab/>
      </w:r>
      <w:r w:rsidRPr="00571BF0">
        <w:rPr>
          <w:b/>
          <w:sz w:val="26"/>
          <w:szCs w:val="26"/>
        </w:rPr>
        <w:tab/>
        <w:t xml:space="preserve">  </w:t>
      </w:r>
    </w:p>
    <w:p w:rsidR="00840577" w:rsidRPr="00571BF0" w:rsidRDefault="00840577" w:rsidP="00840577">
      <w:pPr>
        <w:rPr>
          <w:b/>
          <w:sz w:val="26"/>
          <w:szCs w:val="26"/>
        </w:rPr>
      </w:pPr>
    </w:p>
    <w:p w:rsidR="00840577" w:rsidRPr="00571BF0" w:rsidRDefault="00840577" w:rsidP="00840577">
      <w:pPr>
        <w:rPr>
          <w:b/>
          <w:sz w:val="26"/>
          <w:szCs w:val="26"/>
        </w:rPr>
      </w:pPr>
    </w:p>
    <w:p w:rsidR="00840577" w:rsidRDefault="00840577" w:rsidP="00840577">
      <w:pPr>
        <w:rPr>
          <w:sz w:val="26"/>
          <w:szCs w:val="26"/>
        </w:rPr>
      </w:pPr>
    </w:p>
    <w:p w:rsidR="00840577" w:rsidRDefault="00840577" w:rsidP="00840577">
      <w:pPr>
        <w:rPr>
          <w:sz w:val="26"/>
          <w:szCs w:val="26"/>
        </w:rPr>
      </w:pPr>
    </w:p>
    <w:p w:rsidR="00840577" w:rsidRPr="00840577" w:rsidRDefault="00840577" w:rsidP="00840577">
      <w:pPr>
        <w:rPr>
          <w:sz w:val="26"/>
          <w:szCs w:val="26"/>
        </w:rPr>
      </w:pPr>
    </w:p>
    <w:p w:rsidR="00840577" w:rsidRDefault="00840577" w:rsidP="00840577"/>
    <w:p w:rsidR="00840577" w:rsidRDefault="00840577" w:rsidP="00840577"/>
    <w:p w:rsidR="00840577" w:rsidRDefault="00840577" w:rsidP="00840577"/>
    <w:tbl>
      <w:tblPr>
        <w:tblW w:w="9923" w:type="dxa"/>
        <w:tblInd w:w="108" w:type="dxa"/>
        <w:tblLook w:val="01E0" w:firstRow="1" w:lastRow="1" w:firstColumn="1" w:lastColumn="1" w:noHBand="0" w:noVBand="0"/>
      </w:tblPr>
      <w:tblGrid>
        <w:gridCol w:w="5245"/>
        <w:gridCol w:w="4678"/>
      </w:tblGrid>
      <w:tr w:rsidR="00840577" w:rsidTr="00840577">
        <w:tc>
          <w:tcPr>
            <w:tcW w:w="5245" w:type="dxa"/>
          </w:tcPr>
          <w:p w:rsidR="00840577" w:rsidRDefault="00840577">
            <w:pPr>
              <w:tabs>
                <w:tab w:val="left" w:pos="0"/>
              </w:tabs>
              <w:jc w:val="center"/>
              <w:rPr>
                <w:rFonts w:ascii="Times New Roman" w:hAnsi="Times New Roman"/>
                <w:sz w:val="28"/>
                <w:szCs w:val="28"/>
              </w:rPr>
            </w:pPr>
            <w:r>
              <w:rPr>
                <w:rFonts w:ascii="Times New Roman" w:hAnsi="Times New Roman"/>
                <w:sz w:val="28"/>
                <w:szCs w:val="28"/>
              </w:rPr>
              <w:lastRenderedPageBreak/>
              <w:t>СОГЛАСОВАНО</w:t>
            </w:r>
          </w:p>
          <w:p w:rsidR="00840577" w:rsidRDefault="00840577">
            <w:pPr>
              <w:tabs>
                <w:tab w:val="left" w:pos="0"/>
              </w:tabs>
              <w:jc w:val="center"/>
              <w:rPr>
                <w:rFonts w:ascii="Times New Roman" w:hAnsi="Times New Roman"/>
                <w:sz w:val="28"/>
                <w:szCs w:val="28"/>
              </w:rPr>
            </w:pPr>
            <w:r>
              <w:rPr>
                <w:rFonts w:ascii="Times New Roman" w:hAnsi="Times New Roman"/>
                <w:sz w:val="28"/>
                <w:szCs w:val="28"/>
              </w:rPr>
              <w:t xml:space="preserve">Руководителем </w:t>
            </w:r>
          </w:p>
          <w:p w:rsidR="00840577" w:rsidRDefault="00840577">
            <w:pPr>
              <w:tabs>
                <w:tab w:val="left" w:pos="0"/>
              </w:tabs>
              <w:jc w:val="center"/>
              <w:rPr>
                <w:rFonts w:ascii="Times New Roman" w:hAnsi="Times New Roman"/>
                <w:sz w:val="28"/>
                <w:szCs w:val="28"/>
              </w:rPr>
            </w:pPr>
            <w:proofErr w:type="spellStart"/>
            <w:r>
              <w:rPr>
                <w:rFonts w:ascii="Times New Roman" w:hAnsi="Times New Roman"/>
                <w:sz w:val="28"/>
                <w:szCs w:val="28"/>
              </w:rPr>
              <w:t>Приокского</w:t>
            </w:r>
            <w:proofErr w:type="spellEnd"/>
          </w:p>
          <w:p w:rsidR="00840577" w:rsidRDefault="00840577">
            <w:pPr>
              <w:tabs>
                <w:tab w:val="left" w:pos="0"/>
              </w:tabs>
              <w:jc w:val="center"/>
              <w:rPr>
                <w:rFonts w:ascii="Times New Roman" w:hAnsi="Times New Roman"/>
                <w:sz w:val="28"/>
                <w:szCs w:val="28"/>
              </w:rPr>
            </w:pPr>
            <w:r>
              <w:rPr>
                <w:rFonts w:ascii="Times New Roman" w:hAnsi="Times New Roman"/>
                <w:sz w:val="28"/>
                <w:szCs w:val="28"/>
              </w:rPr>
              <w:t xml:space="preserve">управления </w:t>
            </w:r>
            <w:proofErr w:type="spellStart"/>
            <w:r>
              <w:rPr>
                <w:rFonts w:ascii="Times New Roman" w:hAnsi="Times New Roman"/>
                <w:sz w:val="28"/>
                <w:szCs w:val="28"/>
              </w:rPr>
              <w:t>Ростехнадзора</w:t>
            </w:r>
            <w:proofErr w:type="spellEnd"/>
          </w:p>
          <w:p w:rsidR="00840577" w:rsidRDefault="00840577">
            <w:pPr>
              <w:tabs>
                <w:tab w:val="left" w:pos="0"/>
              </w:tabs>
              <w:jc w:val="center"/>
              <w:rPr>
                <w:rFonts w:ascii="Times New Roman" w:hAnsi="Times New Roman"/>
                <w:sz w:val="28"/>
                <w:szCs w:val="28"/>
              </w:rPr>
            </w:pPr>
          </w:p>
          <w:p w:rsidR="00840577" w:rsidRDefault="00840577">
            <w:pPr>
              <w:tabs>
                <w:tab w:val="left" w:pos="0"/>
              </w:tabs>
              <w:jc w:val="center"/>
              <w:rPr>
                <w:rFonts w:ascii="Times New Roman" w:hAnsi="Times New Roman"/>
                <w:sz w:val="28"/>
                <w:szCs w:val="28"/>
              </w:rPr>
            </w:pPr>
          </w:p>
          <w:p w:rsidR="00840577" w:rsidRDefault="00840577">
            <w:pPr>
              <w:tabs>
                <w:tab w:val="left" w:pos="0"/>
              </w:tabs>
              <w:jc w:val="center"/>
              <w:rPr>
                <w:rFonts w:ascii="Times New Roman" w:hAnsi="Times New Roman"/>
                <w:sz w:val="28"/>
                <w:szCs w:val="28"/>
              </w:rPr>
            </w:pPr>
            <w:r>
              <w:rPr>
                <w:rFonts w:ascii="Times New Roman" w:hAnsi="Times New Roman"/>
                <w:sz w:val="28"/>
                <w:szCs w:val="28"/>
              </w:rPr>
              <w:t xml:space="preserve">__________________ </w:t>
            </w:r>
          </w:p>
          <w:p w:rsidR="00840577" w:rsidRDefault="00840577">
            <w:pPr>
              <w:tabs>
                <w:tab w:val="left" w:pos="0"/>
              </w:tabs>
              <w:spacing w:before="120"/>
              <w:jc w:val="center"/>
              <w:rPr>
                <w:rFonts w:ascii="Times New Roman" w:hAnsi="Times New Roman"/>
                <w:sz w:val="28"/>
                <w:szCs w:val="28"/>
              </w:rPr>
            </w:pPr>
            <w:r>
              <w:rPr>
                <w:rFonts w:ascii="Times New Roman" w:hAnsi="Times New Roman"/>
                <w:sz w:val="28"/>
                <w:szCs w:val="28"/>
              </w:rPr>
              <w:t>«18»  марта  2016 г.</w:t>
            </w:r>
          </w:p>
        </w:tc>
        <w:tc>
          <w:tcPr>
            <w:tcW w:w="4678" w:type="dxa"/>
          </w:tcPr>
          <w:p w:rsidR="00840577" w:rsidRDefault="00840577">
            <w:pPr>
              <w:tabs>
                <w:tab w:val="left" w:pos="0"/>
              </w:tabs>
              <w:jc w:val="center"/>
              <w:rPr>
                <w:rFonts w:ascii="Times New Roman" w:hAnsi="Times New Roman"/>
                <w:sz w:val="28"/>
                <w:szCs w:val="28"/>
              </w:rPr>
            </w:pPr>
            <w:r>
              <w:rPr>
                <w:rFonts w:ascii="Times New Roman" w:hAnsi="Times New Roman"/>
                <w:sz w:val="28"/>
                <w:szCs w:val="28"/>
              </w:rPr>
              <w:t>УТВЕРЖДАЮ</w:t>
            </w:r>
          </w:p>
          <w:p w:rsidR="00840577" w:rsidRDefault="00840577">
            <w:pPr>
              <w:tabs>
                <w:tab w:val="left" w:pos="0"/>
              </w:tabs>
              <w:ind w:left="-108"/>
              <w:jc w:val="center"/>
              <w:rPr>
                <w:rFonts w:ascii="Times New Roman" w:hAnsi="Times New Roman"/>
                <w:sz w:val="28"/>
                <w:szCs w:val="28"/>
              </w:rPr>
            </w:pPr>
            <w:r>
              <w:rPr>
                <w:rFonts w:ascii="Times New Roman" w:hAnsi="Times New Roman"/>
                <w:sz w:val="28"/>
                <w:szCs w:val="28"/>
              </w:rPr>
              <w:t xml:space="preserve">Глава Администрации </w:t>
            </w:r>
          </w:p>
          <w:p w:rsidR="00840577" w:rsidRDefault="00840577">
            <w:pPr>
              <w:tabs>
                <w:tab w:val="left" w:pos="0"/>
              </w:tabs>
              <w:ind w:left="-108"/>
              <w:jc w:val="center"/>
              <w:rPr>
                <w:rFonts w:ascii="Times New Roman" w:hAnsi="Times New Roman"/>
                <w:sz w:val="28"/>
                <w:szCs w:val="28"/>
              </w:rPr>
            </w:pPr>
            <w:r>
              <w:rPr>
                <w:rFonts w:ascii="Times New Roman" w:hAnsi="Times New Roman"/>
                <w:sz w:val="28"/>
                <w:szCs w:val="28"/>
              </w:rPr>
              <w:t xml:space="preserve">муниципального образования  </w:t>
            </w:r>
          </w:p>
          <w:p w:rsidR="00840577" w:rsidRDefault="00840577">
            <w:pPr>
              <w:tabs>
                <w:tab w:val="left" w:pos="0"/>
              </w:tabs>
              <w:ind w:left="-108"/>
              <w:jc w:val="center"/>
              <w:rPr>
                <w:rFonts w:ascii="Times New Roman" w:hAnsi="Times New Roman"/>
                <w:sz w:val="28"/>
                <w:szCs w:val="28"/>
              </w:rPr>
            </w:pPr>
            <w:r>
              <w:rPr>
                <w:rFonts w:ascii="Times New Roman" w:hAnsi="Times New Roman"/>
                <w:sz w:val="28"/>
                <w:szCs w:val="28"/>
              </w:rPr>
              <w:t>сельское поселение</w:t>
            </w:r>
          </w:p>
          <w:p w:rsidR="00840577" w:rsidRDefault="00840577">
            <w:pPr>
              <w:tabs>
                <w:tab w:val="left" w:pos="0"/>
              </w:tabs>
              <w:ind w:left="-108"/>
              <w:jc w:val="center"/>
              <w:rPr>
                <w:rFonts w:ascii="Times New Roman" w:hAnsi="Times New Roman"/>
                <w:sz w:val="28"/>
                <w:szCs w:val="28"/>
              </w:rPr>
            </w:pPr>
            <w:r>
              <w:rPr>
                <w:rFonts w:ascii="Times New Roman" w:hAnsi="Times New Roman"/>
                <w:sz w:val="28"/>
                <w:szCs w:val="28"/>
              </w:rPr>
              <w:t>«Село Климов Завод»</w:t>
            </w:r>
          </w:p>
          <w:p w:rsidR="00840577" w:rsidRDefault="00840577">
            <w:pPr>
              <w:tabs>
                <w:tab w:val="left" w:pos="0"/>
              </w:tabs>
              <w:jc w:val="center"/>
              <w:rPr>
                <w:rFonts w:ascii="Times New Roman" w:hAnsi="Times New Roman"/>
                <w:sz w:val="28"/>
                <w:szCs w:val="28"/>
              </w:rPr>
            </w:pPr>
          </w:p>
          <w:p w:rsidR="00840577" w:rsidRDefault="00840577">
            <w:pPr>
              <w:tabs>
                <w:tab w:val="left" w:pos="0"/>
              </w:tabs>
              <w:jc w:val="center"/>
              <w:rPr>
                <w:rFonts w:ascii="Times New Roman" w:hAnsi="Times New Roman"/>
                <w:sz w:val="28"/>
                <w:szCs w:val="28"/>
              </w:rPr>
            </w:pPr>
            <w:r>
              <w:rPr>
                <w:rFonts w:ascii="Times New Roman" w:hAnsi="Times New Roman"/>
                <w:sz w:val="28"/>
                <w:szCs w:val="28"/>
              </w:rPr>
              <w:t xml:space="preserve">_________________ </w:t>
            </w:r>
            <w:proofErr w:type="spellStart"/>
            <w:r>
              <w:rPr>
                <w:rFonts w:ascii="Times New Roman" w:hAnsi="Times New Roman"/>
                <w:sz w:val="28"/>
                <w:szCs w:val="28"/>
              </w:rPr>
              <w:t>С.М.Любимов</w:t>
            </w:r>
            <w:proofErr w:type="spellEnd"/>
          </w:p>
          <w:p w:rsidR="00840577" w:rsidRDefault="00840577">
            <w:pPr>
              <w:tabs>
                <w:tab w:val="left" w:pos="0"/>
              </w:tabs>
              <w:spacing w:before="120"/>
              <w:jc w:val="center"/>
              <w:rPr>
                <w:rFonts w:ascii="Times New Roman" w:hAnsi="Times New Roman"/>
                <w:sz w:val="28"/>
                <w:szCs w:val="28"/>
              </w:rPr>
            </w:pPr>
            <w:r>
              <w:rPr>
                <w:rFonts w:ascii="Times New Roman" w:hAnsi="Times New Roman"/>
                <w:sz w:val="28"/>
                <w:szCs w:val="28"/>
              </w:rPr>
              <w:t>«18» марта  2016 г.</w:t>
            </w:r>
          </w:p>
        </w:tc>
      </w:tr>
    </w:tbl>
    <w:p w:rsidR="00840577" w:rsidRDefault="00840577" w:rsidP="00840577">
      <w:pPr>
        <w:rPr>
          <w:rFonts w:ascii="Times New Roman" w:hAnsi="Times New Roman"/>
          <w:sz w:val="28"/>
          <w:szCs w:val="28"/>
        </w:rPr>
      </w:pPr>
    </w:p>
    <w:p w:rsidR="00840577" w:rsidRDefault="00840577" w:rsidP="00840577">
      <w:pPr>
        <w:rPr>
          <w:rFonts w:ascii="Times New Roman" w:hAnsi="Times New Roman"/>
          <w:sz w:val="28"/>
          <w:szCs w:val="28"/>
        </w:rPr>
      </w:pPr>
    </w:p>
    <w:p w:rsidR="00840577" w:rsidRDefault="00840577" w:rsidP="00840577">
      <w:pPr>
        <w:rPr>
          <w:rFonts w:ascii="Times New Roman" w:hAnsi="Times New Roman"/>
          <w:sz w:val="28"/>
          <w:szCs w:val="28"/>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Правила безопасной эксплуатации</w:t>
      </w:r>
    </w:p>
    <w:p w:rsidR="00840577" w:rsidRPr="00571BF0" w:rsidRDefault="00840577" w:rsidP="00840577">
      <w:pPr>
        <w:jc w:val="center"/>
        <w:rPr>
          <w:rFonts w:ascii="Times New Roman" w:hAnsi="Times New Roman"/>
          <w:b/>
          <w:sz w:val="24"/>
        </w:rPr>
      </w:pPr>
      <w:r w:rsidRPr="00571BF0">
        <w:rPr>
          <w:rFonts w:ascii="Times New Roman" w:hAnsi="Times New Roman"/>
          <w:b/>
          <w:sz w:val="24"/>
        </w:rPr>
        <w:t>гидротехнического сооружения (плотины), расположенного</w:t>
      </w:r>
    </w:p>
    <w:p w:rsidR="00840577" w:rsidRPr="00571BF0" w:rsidRDefault="00840577" w:rsidP="00840577">
      <w:pPr>
        <w:jc w:val="center"/>
        <w:rPr>
          <w:rFonts w:ascii="Times New Roman" w:hAnsi="Times New Roman"/>
          <w:b/>
          <w:sz w:val="24"/>
        </w:rPr>
      </w:pPr>
      <w:r w:rsidRPr="00571BF0">
        <w:rPr>
          <w:rFonts w:ascii="Times New Roman" w:hAnsi="Times New Roman"/>
          <w:b/>
          <w:sz w:val="24"/>
        </w:rPr>
        <w:t>в селе Климов Завод</w:t>
      </w:r>
      <w:proofErr w:type="gramStart"/>
      <w:r w:rsidRPr="00571BF0">
        <w:rPr>
          <w:rFonts w:ascii="Times New Roman" w:hAnsi="Times New Roman"/>
          <w:b/>
          <w:sz w:val="24"/>
        </w:rPr>
        <w:t xml:space="preserve"> ,</w:t>
      </w:r>
      <w:proofErr w:type="gramEnd"/>
      <w:r w:rsidRPr="00571BF0">
        <w:rPr>
          <w:rFonts w:ascii="Times New Roman" w:hAnsi="Times New Roman"/>
          <w:b/>
          <w:sz w:val="24"/>
        </w:rPr>
        <w:t xml:space="preserve"> находящемся в собственности муниципального образования сельское поселение «Село Климов Завод»</w:t>
      </w:r>
    </w:p>
    <w:p w:rsidR="00840577" w:rsidRPr="00571BF0" w:rsidRDefault="00840577" w:rsidP="00840577">
      <w:pPr>
        <w:jc w:val="center"/>
        <w:rPr>
          <w:b/>
          <w:sz w:val="24"/>
        </w:rPr>
      </w:pPr>
    </w:p>
    <w:p w:rsidR="00840577" w:rsidRPr="00571BF0" w:rsidRDefault="00840577" w:rsidP="00840577">
      <w:pPr>
        <w:rPr>
          <w:sz w:val="24"/>
        </w:rPr>
      </w:pP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1. Общие положения</w:t>
      </w:r>
    </w:p>
    <w:p w:rsidR="00840577" w:rsidRPr="00571BF0" w:rsidRDefault="00840577" w:rsidP="00840577">
      <w:pPr>
        <w:rPr>
          <w:b/>
          <w:sz w:val="24"/>
        </w:rPr>
      </w:pPr>
    </w:p>
    <w:p w:rsidR="00840577" w:rsidRDefault="00840577" w:rsidP="00840577">
      <w:pPr>
        <w:ind w:firstLine="709"/>
        <w:jc w:val="both"/>
        <w:rPr>
          <w:rFonts w:ascii="Times New Roman" w:hAnsi="Times New Roman"/>
          <w:sz w:val="28"/>
          <w:szCs w:val="28"/>
        </w:rPr>
      </w:pPr>
      <w:r w:rsidRPr="00571BF0">
        <w:rPr>
          <w:rFonts w:ascii="Times New Roman" w:hAnsi="Times New Roman"/>
          <w:sz w:val="24"/>
        </w:rPr>
        <w:t>1.1. Основной задачей эксплуатации гидротехнического сооружения (плотины), расположенного  в селе Климов Завод, находящемся в собственности муниципального образования сельское поселение «Село Климов Завод» (далее – ГТС) является обеспечение их работоспособного состояния при соблюдении требований по охране окружающей</w:t>
      </w:r>
      <w:r>
        <w:rPr>
          <w:rFonts w:ascii="Times New Roman" w:hAnsi="Times New Roman"/>
          <w:sz w:val="28"/>
          <w:szCs w:val="28"/>
        </w:rPr>
        <w:t xml:space="preserve"> среды.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1.2. ГТС закрепляется за инженерно-техническими работниками, которые несут ответственность за их эксплуатацию.</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1.3. Работники должны обеспечивать работоспособное состояние и безаварийную работу ГТС, для чего осуществляются систематические наблюдения за состоянием ГТС.</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1.4. На ГТС должна быть техническая документация, отражающая состояние сооружений и правила их эксплуатации.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 состав технической документации должны входить:</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акты отвода земельных участков;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акты приемки скрытых работ, сооружений и их элементов;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акты </w:t>
      </w:r>
      <w:proofErr w:type="gramStart"/>
      <w:r w:rsidRPr="00571BF0">
        <w:rPr>
          <w:rFonts w:ascii="Times New Roman" w:hAnsi="Times New Roman"/>
          <w:sz w:val="24"/>
        </w:rPr>
        <w:t>государственной</w:t>
      </w:r>
      <w:proofErr w:type="gramEnd"/>
      <w:r w:rsidRPr="00571BF0">
        <w:rPr>
          <w:rFonts w:ascii="Times New Roman" w:hAnsi="Times New Roman"/>
          <w:sz w:val="24"/>
        </w:rPr>
        <w:t xml:space="preserve"> и рабочих приемочных комиссий;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утвержденная проектная документация со всеми последующими изменениями (с чертежами и пояснительной запиской), в том числе проект натурных наблюдений;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технические паспорта гидротехнических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исполнительные чертежи;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журналы наблюдений уровней воды водохранилища;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правила эксплуатации водохранилищ;</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местные инструкции по эксплуатации гидротехнических сооружений и их механического оборудования, в том числе инструкции по </w:t>
      </w:r>
      <w:proofErr w:type="gramStart"/>
      <w:r w:rsidRPr="00571BF0">
        <w:rPr>
          <w:rFonts w:ascii="Times New Roman" w:hAnsi="Times New Roman"/>
          <w:sz w:val="24"/>
        </w:rPr>
        <w:t>контролю за</w:t>
      </w:r>
      <w:proofErr w:type="gramEnd"/>
      <w:r w:rsidRPr="00571BF0">
        <w:rPr>
          <w:rFonts w:ascii="Times New Roman" w:hAnsi="Times New Roman"/>
          <w:sz w:val="24"/>
        </w:rPr>
        <w:t xml:space="preserve"> их состоянием (наблюдениям по контрольно-измерительной аппаратуре и осмотрам);</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журналы наблюдений за состоянием ГТС водохранилищ;</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1.5. Местная производственная инструкция должна содержать следующие материалы: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краткую характеристику района расположения ГТС, в том числе данные о сейсмичности района;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краткую характеристику гидротехнических сооружений, их назначение и </w:t>
      </w:r>
      <w:r w:rsidRPr="00571BF0">
        <w:rPr>
          <w:rFonts w:ascii="Times New Roman" w:hAnsi="Times New Roman"/>
          <w:sz w:val="24"/>
        </w:rPr>
        <w:lastRenderedPageBreak/>
        <w:t>эксплуатационные функции;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краткую характеристику материалов для гидротехнических сооружений, их оснований и береговых примыканий (марки бетона, характеристики грунтов и т.п.);</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перечень всех перекрытий, площадок, рисберм и мостов с указанием их отметок, допустимых нагрузок и дорожных габаритов;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требования техники безопасности при эксплуатации гидротехнических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порядок подготовки и проведения ремонта ГТС;</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краткую гидрологическую характеристику используемых водных ресурсов (водотока);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бытовые среднемноголетние даты (половодья - начало, пик и окончание; появления шуги; замерзания бьефа);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значения характерных бытовых расходов воды при весеннем половодье (</w:t>
      </w:r>
      <w:proofErr w:type="gramStart"/>
      <w:r w:rsidRPr="00571BF0">
        <w:rPr>
          <w:rFonts w:ascii="Times New Roman" w:hAnsi="Times New Roman"/>
          <w:sz w:val="24"/>
        </w:rPr>
        <w:t>среднемноголетний</w:t>
      </w:r>
      <w:proofErr w:type="gramEnd"/>
      <w:r w:rsidRPr="00571BF0">
        <w:rPr>
          <w:rFonts w:ascii="Times New Roman" w:hAnsi="Times New Roman"/>
          <w:sz w:val="24"/>
        </w:rPr>
        <w:t xml:space="preserve"> из максимальных наблюденных, среднемесячные, максимальный и минимальный из наблюденных);</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значения максимальных расходов, пропускаемых через каждое сооружение при нормальном и форсированном подпорных уровнях;</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отметки предельных и рабочих уровней верхнего и нижнего бьефов;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зависимости уровня нижнего бьефа от расходов в летнее и зимнее время;</w:t>
      </w:r>
    </w:p>
    <w:p w:rsidR="00840577" w:rsidRPr="00571BF0" w:rsidRDefault="00840577" w:rsidP="00840577">
      <w:pPr>
        <w:ind w:firstLine="709"/>
        <w:jc w:val="both"/>
        <w:rPr>
          <w:rFonts w:ascii="Times New Roman" w:hAnsi="Times New Roman"/>
          <w:sz w:val="24"/>
        </w:rPr>
      </w:pPr>
      <w:proofErr w:type="spellStart"/>
      <w:r w:rsidRPr="00571BF0">
        <w:rPr>
          <w:rFonts w:ascii="Times New Roman" w:hAnsi="Times New Roman"/>
          <w:sz w:val="24"/>
        </w:rPr>
        <w:t>тарировочные</w:t>
      </w:r>
      <w:proofErr w:type="spellEnd"/>
      <w:r w:rsidRPr="00571BF0">
        <w:rPr>
          <w:rFonts w:ascii="Times New Roman" w:hAnsi="Times New Roman"/>
          <w:sz w:val="24"/>
        </w:rPr>
        <w:t xml:space="preserve"> характеристики (графики или таблицы) водопропускных отверстий;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состав и объем эксплуатационного </w:t>
      </w:r>
      <w:proofErr w:type="gramStart"/>
      <w:r w:rsidRPr="00571BF0">
        <w:rPr>
          <w:rFonts w:ascii="Times New Roman" w:hAnsi="Times New Roman"/>
          <w:sz w:val="24"/>
        </w:rPr>
        <w:t>контроля за</w:t>
      </w:r>
      <w:proofErr w:type="gramEnd"/>
      <w:r w:rsidRPr="00571BF0">
        <w:rPr>
          <w:rFonts w:ascii="Times New Roman" w:hAnsi="Times New Roman"/>
          <w:sz w:val="24"/>
        </w:rPr>
        <w:t xml:space="preserve"> состоянием и работой гидротехнических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методику обработки и анализа данных натурных наблюдений;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графики осмотров ГТС, ведения наблюдений и измерений с указанием должностных лиц, производящих их.</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1.6.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w:t>
      </w:r>
      <w:proofErr w:type="gramStart"/>
      <w:r w:rsidRPr="00571BF0">
        <w:rPr>
          <w:rFonts w:ascii="Times New Roman" w:hAnsi="Times New Roman"/>
          <w:sz w:val="24"/>
        </w:rPr>
        <w:t>контролю за</w:t>
      </w:r>
      <w:proofErr w:type="gramEnd"/>
      <w:r w:rsidRPr="00571BF0">
        <w:rPr>
          <w:rFonts w:ascii="Times New Roman" w:hAnsi="Times New Roman"/>
          <w:sz w:val="24"/>
        </w:rPr>
        <w:t xml:space="preserve"> их состоянием.</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 период эксплуатации в паспорт заносятся сведения о капитальных ремонтах и реконструкциях ГТС.</w:t>
      </w:r>
    </w:p>
    <w:p w:rsidR="00840577" w:rsidRPr="00571BF0" w:rsidRDefault="00840577" w:rsidP="00840577">
      <w:pPr>
        <w:ind w:firstLine="709"/>
        <w:jc w:val="both"/>
        <w:rPr>
          <w:sz w:val="24"/>
        </w:rPr>
      </w:pPr>
      <w:r w:rsidRPr="00571BF0">
        <w:rPr>
          <w:rFonts w:ascii="Times New Roman" w:hAnsi="Times New Roman"/>
          <w:sz w:val="24"/>
        </w:rPr>
        <w:t>1.7. Результаты визуальных наблюдений заносятся в журнал осмотров сооружений.</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2. Эксплуатационные режимы ГТС</w:t>
      </w:r>
    </w:p>
    <w:p w:rsidR="00840577" w:rsidRPr="00571BF0" w:rsidRDefault="00840577" w:rsidP="00840577">
      <w:pPr>
        <w:rPr>
          <w:rFonts w:ascii="Times New Roman" w:hAnsi="Times New Roman"/>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2.1. Пропуск половодий (паводков)</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2.1.1. Ежегодно до наступления паводкового периода должна быть образована </w:t>
      </w:r>
      <w:proofErr w:type="spellStart"/>
      <w:r w:rsidRPr="00571BF0">
        <w:rPr>
          <w:rFonts w:ascii="Times New Roman" w:hAnsi="Times New Roman"/>
          <w:sz w:val="24"/>
        </w:rPr>
        <w:t>противопаводковая</w:t>
      </w:r>
      <w:proofErr w:type="spellEnd"/>
      <w:r w:rsidRPr="00571BF0">
        <w:rPr>
          <w:rFonts w:ascii="Times New Roman" w:hAnsi="Times New Roman"/>
          <w:sz w:val="24"/>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2.1.2. План мероприятий по пропуску половодья (паводка) разрабатывается заблаговременно, основываясь на предыдущих и </w:t>
      </w:r>
      <w:proofErr w:type="gramStart"/>
      <w:r w:rsidRPr="00571BF0">
        <w:rPr>
          <w:rFonts w:ascii="Times New Roman" w:hAnsi="Times New Roman"/>
          <w:sz w:val="24"/>
        </w:rPr>
        <w:t>текущем</w:t>
      </w:r>
      <w:proofErr w:type="gramEnd"/>
      <w:r w:rsidRPr="00571BF0">
        <w:rPr>
          <w:rFonts w:ascii="Times New Roman" w:hAnsi="Times New Roman"/>
          <w:sz w:val="24"/>
        </w:rPr>
        <w:t xml:space="preserve"> прогнозах </w:t>
      </w:r>
      <w:proofErr w:type="spellStart"/>
      <w:r w:rsidRPr="00571BF0">
        <w:rPr>
          <w:rFonts w:ascii="Times New Roman" w:hAnsi="Times New Roman"/>
          <w:sz w:val="24"/>
        </w:rPr>
        <w:t>Роскомгидромета</w:t>
      </w:r>
      <w:proofErr w:type="spellEnd"/>
      <w:r w:rsidRPr="00571BF0">
        <w:rPr>
          <w:rFonts w:ascii="Times New Roman" w:hAnsi="Times New Roman"/>
          <w:sz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режим </w:t>
      </w:r>
      <w:proofErr w:type="gramStart"/>
      <w:r w:rsidRPr="00571BF0">
        <w:rPr>
          <w:rFonts w:ascii="Times New Roman" w:hAnsi="Times New Roman"/>
          <w:sz w:val="24"/>
        </w:rPr>
        <w:t>предварительной</w:t>
      </w:r>
      <w:proofErr w:type="gramEnd"/>
      <w:r w:rsidRPr="00571BF0">
        <w:rPr>
          <w:rFonts w:ascii="Times New Roman" w:hAnsi="Times New Roman"/>
          <w:sz w:val="24"/>
        </w:rPr>
        <w:t xml:space="preserve"> </w:t>
      </w:r>
      <w:proofErr w:type="spellStart"/>
      <w:r w:rsidRPr="00571BF0">
        <w:rPr>
          <w:rFonts w:ascii="Times New Roman" w:hAnsi="Times New Roman"/>
          <w:sz w:val="24"/>
        </w:rPr>
        <w:t>сработки</w:t>
      </w:r>
      <w:proofErr w:type="spellEnd"/>
      <w:r w:rsidRPr="00571BF0">
        <w:rPr>
          <w:rFonts w:ascii="Times New Roman" w:hAnsi="Times New Roman"/>
          <w:sz w:val="24"/>
        </w:rPr>
        <w:t xml:space="preserve"> водохранилища;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lastRenderedPageBreak/>
        <w:t>режим работы гидроузла в период прохождения паводковых расходов;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график маневрирования затворами;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перечень аварийного запаса строительных материалов и мест их нахождения (камень, песок, щебень, лесоматериалы, материалы для уплотнения и др.), 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2.1.3. В состав подготовительных работ перед половодьем (паводком) включаются: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общий осмотр паводковой комиссией состояния ГТС;</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завершение планового ремонта ГТС, в том числе устройств, обеспечивающих отвод талых и дренажных вод;</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разборка или удаление временных сооружений и конструкций, устанавливаемых на морозный период (запаней, тепляков, </w:t>
      </w:r>
      <w:proofErr w:type="spellStart"/>
      <w:r w:rsidRPr="00571BF0">
        <w:rPr>
          <w:rFonts w:ascii="Times New Roman" w:hAnsi="Times New Roman"/>
          <w:sz w:val="24"/>
        </w:rPr>
        <w:t>потокообразователей</w:t>
      </w:r>
      <w:proofErr w:type="spellEnd"/>
      <w:r w:rsidRPr="00571BF0">
        <w:rPr>
          <w:rFonts w:ascii="Times New Roman" w:hAnsi="Times New Roman"/>
          <w:sz w:val="24"/>
        </w:rPr>
        <w:t xml:space="preserve"> и др.);</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2.1.4. Срок окончания подготовительных работ устанавливается в зависимости от местных условий, но не </w:t>
      </w:r>
      <w:proofErr w:type="gramStart"/>
      <w:r w:rsidRPr="00571BF0">
        <w:rPr>
          <w:rFonts w:ascii="Times New Roman" w:hAnsi="Times New Roman"/>
          <w:sz w:val="24"/>
        </w:rPr>
        <w:t>позднее</w:t>
      </w:r>
      <w:proofErr w:type="gramEnd"/>
      <w:r w:rsidRPr="00571BF0">
        <w:rPr>
          <w:rFonts w:ascii="Times New Roman" w:hAnsi="Times New Roman"/>
          <w:sz w:val="24"/>
        </w:rPr>
        <w:t xml:space="preserve"> чем за 15 дней до начала половодья, определенного прогнозом </w:t>
      </w:r>
      <w:proofErr w:type="spellStart"/>
      <w:r w:rsidRPr="00571BF0">
        <w:rPr>
          <w:rFonts w:ascii="Times New Roman" w:hAnsi="Times New Roman"/>
          <w:sz w:val="24"/>
        </w:rPr>
        <w:t>Роскомгидромета</w:t>
      </w:r>
      <w:proofErr w:type="spellEnd"/>
      <w:r w:rsidRPr="00571BF0">
        <w:rPr>
          <w:rFonts w:ascii="Times New Roman" w:hAnsi="Times New Roman"/>
          <w:sz w:val="24"/>
        </w:rPr>
        <w:t xml:space="preserve">. Осуществляется ежедневный </w:t>
      </w:r>
      <w:proofErr w:type="gramStart"/>
      <w:r w:rsidRPr="00571BF0">
        <w:rPr>
          <w:rFonts w:ascii="Times New Roman" w:hAnsi="Times New Roman"/>
          <w:sz w:val="24"/>
        </w:rPr>
        <w:t>контроль за</w:t>
      </w:r>
      <w:proofErr w:type="gramEnd"/>
      <w:r w:rsidRPr="00571BF0">
        <w:rPr>
          <w:rFonts w:ascii="Times New Roman" w:hAnsi="Times New Roman"/>
          <w:sz w:val="24"/>
        </w:rPr>
        <w:t xml:space="preserve"> своевременным выполнением мероприятий, предусмотренных планом по пропуску половодья.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2.1.6. На гидроузлах, где для пропуска высоких паводков предусмотрена </w:t>
      </w:r>
      <w:proofErr w:type="spellStart"/>
      <w:r w:rsidRPr="00571BF0">
        <w:rPr>
          <w:rFonts w:ascii="Times New Roman" w:hAnsi="Times New Roman"/>
          <w:sz w:val="24"/>
        </w:rPr>
        <w:t>форсировка</w:t>
      </w:r>
      <w:proofErr w:type="spellEnd"/>
      <w:r w:rsidRPr="00571BF0">
        <w:rPr>
          <w:rFonts w:ascii="Times New Roman" w:hAnsi="Times New Roman"/>
          <w:sz w:val="24"/>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 xml:space="preserve">2.2. Эксплуатация гидротехнического сооружения </w:t>
      </w:r>
    </w:p>
    <w:p w:rsidR="00840577" w:rsidRPr="00571BF0" w:rsidRDefault="00840577" w:rsidP="00840577">
      <w:pPr>
        <w:jc w:val="center"/>
        <w:rPr>
          <w:rFonts w:ascii="Times New Roman" w:hAnsi="Times New Roman"/>
          <w:b/>
          <w:sz w:val="24"/>
        </w:rPr>
      </w:pPr>
      <w:r w:rsidRPr="00571BF0">
        <w:rPr>
          <w:rFonts w:ascii="Times New Roman" w:hAnsi="Times New Roman"/>
          <w:b/>
          <w:sz w:val="24"/>
        </w:rPr>
        <w:t>при отрицательной температуре</w:t>
      </w:r>
    </w:p>
    <w:p w:rsidR="00840577" w:rsidRPr="00571BF0" w:rsidRDefault="00840577" w:rsidP="00840577">
      <w:pPr>
        <w:rPr>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2.2.1. В план подготовки к эксплуатации должны быть включены следующие мероприятия: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проверка готовности </w:t>
      </w:r>
      <w:proofErr w:type="spellStart"/>
      <w:r w:rsidRPr="00571BF0">
        <w:rPr>
          <w:rFonts w:ascii="Times New Roman" w:hAnsi="Times New Roman"/>
          <w:sz w:val="24"/>
        </w:rPr>
        <w:t>шугосбросных</w:t>
      </w:r>
      <w:proofErr w:type="spellEnd"/>
      <w:r w:rsidRPr="00571BF0">
        <w:rPr>
          <w:rFonts w:ascii="Times New Roman" w:hAnsi="Times New Roman"/>
          <w:sz w:val="24"/>
        </w:rPr>
        <w:t xml:space="preserve"> устройств, </w:t>
      </w:r>
      <w:proofErr w:type="spellStart"/>
      <w:r w:rsidRPr="00571BF0">
        <w:rPr>
          <w:rFonts w:ascii="Times New Roman" w:hAnsi="Times New Roman"/>
          <w:sz w:val="24"/>
        </w:rPr>
        <w:t>решеткоочистительных</w:t>
      </w:r>
      <w:proofErr w:type="spellEnd"/>
      <w:r w:rsidRPr="00571BF0">
        <w:rPr>
          <w:rFonts w:ascii="Times New Roman" w:hAnsi="Times New Roman"/>
          <w:sz w:val="24"/>
        </w:rPr>
        <w:t xml:space="preserve"> механизмов;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подготовка инструментов и приспособлений (багров, граблей, пешней и т.п.);</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подготовка подъездов на сооружения;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организация сменных бригад по сбросу льда, шуги и т.п.</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lastRenderedPageBreak/>
        <w:t xml:space="preserve">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 </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2.2.3. Готовность сооружений к работе в зимних условиях проверяется комиссией по подготовке к зиме.</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2.3. Борьба с наносами</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минимальных отметок, при которых, согласно гидрологическому прогнозу, обеспечивается его последующее наполнение.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w:t>
      </w:r>
      <w:proofErr w:type="spellStart"/>
      <w:r w:rsidRPr="00571BF0">
        <w:rPr>
          <w:rFonts w:ascii="Times New Roman" w:hAnsi="Times New Roman"/>
          <w:sz w:val="24"/>
        </w:rPr>
        <w:t>водопотребителей</w:t>
      </w:r>
      <w:proofErr w:type="spellEnd"/>
      <w:r w:rsidRPr="00571BF0">
        <w:rPr>
          <w:rFonts w:ascii="Times New Roman" w:hAnsi="Times New Roman"/>
          <w:sz w:val="24"/>
        </w:rPr>
        <w:t>, а также условий охраны окружающей среды.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2.3.3. При удалении наносов, в зависимости от местных условий, следует сочетать гидравлический и механический способы их удаления.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 xml:space="preserve">2.4. Эксплуатация </w:t>
      </w:r>
      <w:proofErr w:type="gramStart"/>
      <w:r w:rsidRPr="00571BF0">
        <w:rPr>
          <w:rFonts w:ascii="Times New Roman" w:hAnsi="Times New Roman"/>
          <w:b/>
          <w:sz w:val="24"/>
        </w:rPr>
        <w:t>гидротехнического</w:t>
      </w:r>
      <w:proofErr w:type="gramEnd"/>
      <w:r w:rsidRPr="00571BF0">
        <w:rPr>
          <w:rFonts w:ascii="Times New Roman" w:hAnsi="Times New Roman"/>
          <w:b/>
          <w:sz w:val="24"/>
        </w:rPr>
        <w:t xml:space="preserve"> </w:t>
      </w:r>
    </w:p>
    <w:p w:rsidR="00840577" w:rsidRPr="00571BF0" w:rsidRDefault="00840577" w:rsidP="00840577">
      <w:pPr>
        <w:jc w:val="center"/>
        <w:rPr>
          <w:b/>
          <w:sz w:val="24"/>
        </w:rPr>
      </w:pPr>
      <w:r w:rsidRPr="00571BF0">
        <w:rPr>
          <w:rFonts w:ascii="Times New Roman" w:hAnsi="Times New Roman"/>
          <w:b/>
          <w:sz w:val="24"/>
        </w:rPr>
        <w:t>сооружения в аварийных условиях</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2.4.1. В производственной инструкции должен быть изложен план действий эксплуатационного персонала при возникновении на ГТС аварийных ситуаций.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Планом должны быть определены: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меры по оповещению персонала и местного населения об угрозе возникновения аварийной ситуации, основные и резервные средства связи;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места размещения и объемы аварийных материалов и инструментов;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привлекаемые транспортные средства и основные маршруты их передвижения.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К таким нарушениям и процессам </w:t>
      </w:r>
      <w:proofErr w:type="gramStart"/>
      <w:r w:rsidRPr="00571BF0">
        <w:rPr>
          <w:rFonts w:ascii="Times New Roman" w:hAnsi="Times New Roman"/>
          <w:sz w:val="24"/>
        </w:rPr>
        <w:t>отнесены</w:t>
      </w:r>
      <w:proofErr w:type="gramEnd"/>
      <w:r w:rsidRPr="00571BF0">
        <w:rPr>
          <w:rFonts w:ascii="Times New Roman" w:hAnsi="Times New Roman"/>
          <w:sz w:val="24"/>
        </w:rPr>
        <w:t>:</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резкое усиление фильтрационных процессов и суффозионных явлений с образованием </w:t>
      </w:r>
      <w:proofErr w:type="spellStart"/>
      <w:r w:rsidRPr="00571BF0">
        <w:rPr>
          <w:rFonts w:ascii="Times New Roman" w:hAnsi="Times New Roman"/>
          <w:sz w:val="24"/>
        </w:rPr>
        <w:t>просадочных</w:t>
      </w:r>
      <w:proofErr w:type="spellEnd"/>
      <w:r w:rsidRPr="00571BF0">
        <w:rPr>
          <w:rFonts w:ascii="Times New Roman" w:hAnsi="Times New Roman"/>
          <w:sz w:val="24"/>
        </w:rPr>
        <w:t xml:space="preserve"> зон и оползневых участков;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выход из строя основных затворов или их подъемных механизмов, водосбросных и водопропускных устройств.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lastRenderedPageBreak/>
        <w:t>Причинами возникновения аварийных ситуаций могут быть:</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прохождение высокого паводка с расходами, превышающими расчетную пропускную способность водопропускных сооружений гидроузла;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сейсмические явления;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различного рода обвалы и оползания горных склонов, в том числе в водохранилище с образованием высоких волн;</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катастрофические атмосферные осадки (ливень, снегопад), ледовые и </w:t>
      </w:r>
      <w:proofErr w:type="spellStart"/>
      <w:r w:rsidRPr="00571BF0">
        <w:rPr>
          <w:rFonts w:ascii="Times New Roman" w:hAnsi="Times New Roman"/>
          <w:sz w:val="24"/>
        </w:rPr>
        <w:t>шуговые</w:t>
      </w:r>
      <w:proofErr w:type="spellEnd"/>
      <w:r w:rsidRPr="00571BF0">
        <w:rPr>
          <w:rFonts w:ascii="Times New Roman" w:hAnsi="Times New Roman"/>
          <w:sz w:val="24"/>
        </w:rPr>
        <w:t xml:space="preserve"> явления;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2.4.4. При угрозе возникновения аварийных ситуаций необходимо организовать усиленный </w:t>
      </w:r>
      <w:proofErr w:type="gramStart"/>
      <w:r w:rsidRPr="00571BF0">
        <w:rPr>
          <w:rFonts w:ascii="Times New Roman" w:hAnsi="Times New Roman"/>
          <w:sz w:val="24"/>
        </w:rPr>
        <w:t>контроль за</w:t>
      </w:r>
      <w:proofErr w:type="gramEnd"/>
      <w:r w:rsidRPr="00571BF0">
        <w:rPr>
          <w:rFonts w:ascii="Times New Roman" w:hAnsi="Times New Roman"/>
          <w:sz w:val="24"/>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снижение уровня воды в водохранилище;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наращивание гребней и укрепление откосов плотин;</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устройство </w:t>
      </w:r>
      <w:proofErr w:type="spellStart"/>
      <w:r w:rsidRPr="00571BF0">
        <w:rPr>
          <w:rFonts w:ascii="Times New Roman" w:hAnsi="Times New Roman"/>
          <w:sz w:val="24"/>
        </w:rPr>
        <w:t>водоотбойных</w:t>
      </w:r>
      <w:proofErr w:type="spellEnd"/>
      <w:r w:rsidRPr="00571BF0">
        <w:rPr>
          <w:rFonts w:ascii="Times New Roman" w:hAnsi="Times New Roman"/>
          <w:sz w:val="24"/>
        </w:rPr>
        <w:t xml:space="preserve"> и струенаправляющих дамб и перемычек;</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перемещение в безопасное место оборудования и механизмов или обеспечение их защиты от возможных повреждений;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обеспечение возможности открытия всех водосбросных отверстий; в случае необходимости — подрыв заклинившихся затворов.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2.4.5. Противоаварийные устройства, водоотливные и спасательные средства должны содержаться в исправном состоянии и периодически проверяться.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2.4.6.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 xml:space="preserve">3. Эксплуатационный </w:t>
      </w:r>
      <w:proofErr w:type="gramStart"/>
      <w:r w:rsidRPr="00571BF0">
        <w:rPr>
          <w:rFonts w:ascii="Times New Roman" w:hAnsi="Times New Roman"/>
          <w:b/>
          <w:sz w:val="24"/>
        </w:rPr>
        <w:t>контроль за</w:t>
      </w:r>
      <w:proofErr w:type="gramEnd"/>
      <w:r w:rsidRPr="00571BF0">
        <w:rPr>
          <w:rFonts w:ascii="Times New Roman" w:hAnsi="Times New Roman"/>
          <w:b/>
          <w:sz w:val="24"/>
        </w:rPr>
        <w:t xml:space="preserve"> состоянием и работой ГТС</w:t>
      </w:r>
    </w:p>
    <w:p w:rsidR="00840577" w:rsidRPr="00571BF0" w:rsidRDefault="00840577" w:rsidP="00840577">
      <w:pPr>
        <w:jc w:val="center"/>
        <w:rPr>
          <w:rFonts w:ascii="Times New Roman" w:hAnsi="Times New Roman"/>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3.1. Организация контрольных натурных наблюдений</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3.1.1. Эксплуатационный </w:t>
      </w:r>
      <w:proofErr w:type="gramStart"/>
      <w:r w:rsidRPr="00571BF0">
        <w:rPr>
          <w:rFonts w:ascii="Times New Roman" w:hAnsi="Times New Roman"/>
          <w:sz w:val="24"/>
        </w:rPr>
        <w:t>контроль за</w:t>
      </w:r>
      <w:proofErr w:type="gramEnd"/>
      <w:r w:rsidRPr="00571BF0">
        <w:rPr>
          <w:rFonts w:ascii="Times New Roman" w:hAnsi="Times New Roman"/>
          <w:sz w:val="24"/>
        </w:rPr>
        <w:t xml:space="preserve"> состоянием и работой ГТС должен обеспечивать:</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своевременную разработку и принятие мер по предотвращению возможных повреждений и аварийных ситуаций;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выбор оптимальных эксплуатационных режимов работы ГТС. </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3.1.2. Натурные наблюдения за состоянием ГТС должен быть организован </w:t>
      </w:r>
      <w:r w:rsidRPr="00571BF0">
        <w:rPr>
          <w:rFonts w:ascii="Times New Roman" w:hAnsi="Times New Roman"/>
          <w:sz w:val="24"/>
        </w:rPr>
        <w:br/>
        <w:t xml:space="preserve">с начала их возведения и продолжаться в течение всего времени строительства и </w:t>
      </w:r>
      <w:r w:rsidRPr="00571BF0">
        <w:rPr>
          <w:rFonts w:ascii="Times New Roman" w:hAnsi="Times New Roman"/>
          <w:sz w:val="24"/>
        </w:rPr>
        <w:lastRenderedPageBreak/>
        <w:t>эксплуатации.</w:t>
      </w:r>
    </w:p>
    <w:p w:rsidR="00840577" w:rsidRPr="00571BF0" w:rsidRDefault="00840577" w:rsidP="00840577">
      <w:pPr>
        <w:ind w:firstLine="709"/>
        <w:jc w:val="both"/>
        <w:rPr>
          <w:rFonts w:ascii="Times New Roman" w:hAnsi="Times New Roman"/>
          <w:sz w:val="24"/>
        </w:rPr>
      </w:pPr>
      <w:proofErr w:type="gramStart"/>
      <w:r w:rsidRPr="00571BF0">
        <w:rPr>
          <w:rFonts w:ascii="Times New Roman" w:hAnsi="Times New Roman"/>
          <w:sz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Pr="00571BF0">
        <w:rPr>
          <w:rFonts w:ascii="Times New Roman" w:hAnsi="Times New Roman"/>
          <w:sz w:val="24"/>
        </w:rPr>
        <w:t xml:space="preserve"> Эти изменения производятся по решению руководителя, согласованному с проектной организацией.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3.1.3. При организации и проведении наблюдений за гидротехническими сооружениями необходимо соблюдать следующие требования: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регистрация уровней бьефов </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осуществление осмотров сооружений по графику, учитывающему сезонность раскрытия трещин и швов, фильтрации и </w:t>
      </w:r>
      <w:proofErr w:type="spellStart"/>
      <w:r w:rsidRPr="00571BF0">
        <w:rPr>
          <w:rFonts w:ascii="Times New Roman" w:hAnsi="Times New Roman"/>
          <w:sz w:val="24"/>
        </w:rPr>
        <w:t>водопроявлений</w:t>
      </w:r>
      <w:proofErr w:type="spellEnd"/>
      <w:r w:rsidRPr="00571BF0">
        <w:rPr>
          <w:rFonts w:ascii="Times New Roman" w:hAnsi="Times New Roman"/>
          <w:sz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Плановые технические осмотры сооружений могут быть общими и выборочными.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Общие осмотры следует проводить два раза в год - весной и осенью.</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3.1.6. Кроме плановых осмотров, должны проводиться внеочередные осмотры ГТС после чрезвычайных стихийных явлений или аварий.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3.1.7. На ГТС в сроки, установленные инструкцией и в предусмотренном ею объеме, должны проводиться наблюдения: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осадками и смещениями сооружений и их оснований;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за воздействием потока на сооружения, в частности, размывом водобоя и рисбермы, дна и берегов, за </w:t>
      </w:r>
      <w:proofErr w:type="spellStart"/>
      <w:r w:rsidRPr="00571BF0">
        <w:rPr>
          <w:rFonts w:ascii="Times New Roman" w:hAnsi="Times New Roman"/>
          <w:sz w:val="24"/>
        </w:rPr>
        <w:t>кавитационным</w:t>
      </w:r>
      <w:proofErr w:type="spellEnd"/>
      <w:r w:rsidRPr="00571BF0">
        <w:rPr>
          <w:rFonts w:ascii="Times New Roman" w:hAnsi="Times New Roman"/>
          <w:sz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воздействием льда на сооружения и их обледенением.</w:t>
      </w:r>
    </w:p>
    <w:p w:rsidR="00840577" w:rsidRPr="00571BF0" w:rsidRDefault="00840577" w:rsidP="00840577">
      <w:pPr>
        <w:ind w:firstLine="709"/>
        <w:jc w:val="both"/>
        <w:rPr>
          <w:sz w:val="24"/>
        </w:rPr>
      </w:pPr>
      <w:r w:rsidRPr="00571BF0">
        <w:rPr>
          <w:rFonts w:ascii="Times New Roman" w:hAnsi="Times New Roman"/>
          <w:sz w:val="24"/>
        </w:rPr>
        <w:lastRenderedPageBreak/>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3.2. Наблюдение за ГТС из грунтовых материалов</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3.2.1. На ГТС выполняются следующие виды наблюдений: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осадками;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смещениями;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за фильтрационным режимом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3.2.5. На плотинах из грунтовых материалов состав натурных наблюдений за фильтрационным режимом должен включать </w:t>
      </w:r>
      <w:proofErr w:type="gramStart"/>
      <w:r w:rsidRPr="00571BF0">
        <w:rPr>
          <w:rFonts w:ascii="Times New Roman" w:hAnsi="Times New Roman"/>
          <w:sz w:val="24"/>
        </w:rPr>
        <w:t>контроль за</w:t>
      </w:r>
      <w:proofErr w:type="gramEnd"/>
      <w:r w:rsidRPr="00571BF0">
        <w:rPr>
          <w:rFonts w:ascii="Times New Roman" w:hAnsi="Times New Roman"/>
          <w:sz w:val="24"/>
        </w:rPr>
        <w:t xml:space="preserve"> следующими характеристиками: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положение кривой депрессии в теле сооружения;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градиенты напора на противофильтрационных элементах и в зонах разгрузки фильтрационного потока;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местоположение выхода фильтрационного потока в дренажные устройства;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величины фильтрационного расхода в дренажных выпусках и коллекторах, а также в местах сосредоточенного выхода фильтрационного потока;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поровое давление в водоупорных элементах, основаниях и в теле плотин, выполненных из суглинистых (глинистых) и </w:t>
      </w:r>
      <w:proofErr w:type="gramStart"/>
      <w:r w:rsidRPr="00571BF0">
        <w:rPr>
          <w:rFonts w:ascii="Times New Roman" w:hAnsi="Times New Roman"/>
          <w:sz w:val="24"/>
        </w:rPr>
        <w:t>моренных</w:t>
      </w:r>
      <w:proofErr w:type="gramEnd"/>
      <w:r w:rsidRPr="00571BF0">
        <w:rPr>
          <w:rFonts w:ascii="Times New Roman" w:hAnsi="Times New Roman"/>
          <w:sz w:val="24"/>
        </w:rPr>
        <w:t xml:space="preserve"> материалов.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3.2.6. Периодичность визуальных наблюдений устанавливается в зависимости от класса и состояния плотины, но не реже одного раза в неделю.</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4. Техническое обслуживание гидротехнического сооружения</w:t>
      </w:r>
    </w:p>
    <w:p w:rsidR="00840577" w:rsidRPr="00571BF0" w:rsidRDefault="00840577" w:rsidP="00840577">
      <w:pPr>
        <w:jc w:val="center"/>
        <w:rPr>
          <w:rFonts w:ascii="Times New Roman" w:hAnsi="Times New Roman"/>
          <w:b/>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4.1. Основные положения</w:t>
      </w:r>
    </w:p>
    <w:p w:rsidR="00840577" w:rsidRPr="00571BF0" w:rsidRDefault="00840577" w:rsidP="00840577">
      <w:pPr>
        <w:rPr>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4.1.1. Задачами технического обслуживания являются: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наблюдение за сооружениями, проведение необходимых обследований и исследований;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выявление дефектов, устранение которых требует проведения ремонтных работ;</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ведение технической документации по оценке состояния сооружений.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4.2. Техническое обслуживание ГТС из грунтовых материалов</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4.2.1. При обнаружении промоин, трещин, оползней, просадок, выпучивания грунта и </w:t>
      </w:r>
      <w:proofErr w:type="spellStart"/>
      <w:r w:rsidRPr="00571BF0">
        <w:rPr>
          <w:rFonts w:ascii="Times New Roman" w:hAnsi="Times New Roman"/>
          <w:sz w:val="24"/>
        </w:rPr>
        <w:t>вымыва</w:t>
      </w:r>
      <w:proofErr w:type="spellEnd"/>
      <w:r w:rsidRPr="00571BF0">
        <w:rPr>
          <w:rFonts w:ascii="Times New Roman" w:hAnsi="Times New Roman"/>
          <w:sz w:val="24"/>
        </w:rPr>
        <w:t xml:space="preserve"> его в дренаж, разрушений ливнеотводящих устройств необходимо определить причины их появления и провести соответствующие ремонтные работы.</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5. Ремонт гидротехнического сооружения</w:t>
      </w:r>
    </w:p>
    <w:p w:rsidR="00840577" w:rsidRPr="00571BF0" w:rsidRDefault="00840577" w:rsidP="00840577">
      <w:pPr>
        <w:rPr>
          <w:b/>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Pr="00571BF0">
        <w:rPr>
          <w:rFonts w:ascii="Times New Roman" w:hAnsi="Times New Roman"/>
          <w:sz w:val="24"/>
        </w:rPr>
        <w:t>хозспособом</w:t>
      </w:r>
      <w:proofErr w:type="spellEnd"/>
      <w:r w:rsidRPr="00571BF0">
        <w:rPr>
          <w:rFonts w:ascii="Times New Roman" w:hAnsi="Times New Roman"/>
          <w:sz w:val="24"/>
        </w:rPr>
        <w:t>), так и силами подрядных организаций.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Планы ремонтных работ составляются на основании результатов: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систематических осмотров гидротехнических сооружений, в том числе после прохождения паводков;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внеочередных осмотров после стихийных бедствий или аварий (отказов);</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систематического </w:t>
      </w:r>
      <w:proofErr w:type="gramStart"/>
      <w:r w:rsidRPr="00571BF0">
        <w:rPr>
          <w:rFonts w:ascii="Times New Roman" w:hAnsi="Times New Roman"/>
          <w:sz w:val="24"/>
        </w:rPr>
        <w:t>контроля за</w:t>
      </w:r>
      <w:proofErr w:type="gramEnd"/>
      <w:r w:rsidRPr="00571BF0">
        <w:rPr>
          <w:rFonts w:ascii="Times New Roman" w:hAnsi="Times New Roman"/>
          <w:sz w:val="24"/>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 xml:space="preserve">Текущие ремонты гидротехнических сооружений предусматривают выполнение </w:t>
      </w:r>
      <w:r w:rsidRPr="00571BF0">
        <w:rPr>
          <w:rFonts w:ascii="Times New Roman" w:hAnsi="Times New Roman"/>
          <w:sz w:val="24"/>
        </w:rPr>
        <w:lastRenderedPageBreak/>
        <w:t>работ по предохранению конструктивных элементов гидротехнических сооружений от износа путем своевременного устранения повреждений.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6. Противопожарная защита и охрана ГТС</w:t>
      </w:r>
    </w:p>
    <w:p w:rsidR="00840577" w:rsidRPr="00571BF0" w:rsidRDefault="00840577" w:rsidP="00840577">
      <w:pPr>
        <w:rPr>
          <w:sz w:val="24"/>
        </w:rPr>
      </w:pP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6.1. Организация противопожарной защиты сооружений на ГТС, разработка соответствующих инструкций о мерах пожарной безопасности;</w:t>
      </w:r>
    </w:p>
    <w:p w:rsidR="00840577" w:rsidRPr="00571BF0" w:rsidRDefault="00840577" w:rsidP="00840577">
      <w:pPr>
        <w:ind w:firstLine="709"/>
        <w:jc w:val="both"/>
        <w:rPr>
          <w:rFonts w:ascii="Times New Roman" w:hAnsi="Times New Roman"/>
          <w:sz w:val="24"/>
        </w:rPr>
      </w:pPr>
      <w:r w:rsidRPr="00571BF0">
        <w:rPr>
          <w:rFonts w:ascii="Times New Roman" w:hAnsi="Times New Roman"/>
          <w:sz w:val="24"/>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840577" w:rsidRPr="00571BF0" w:rsidRDefault="00840577" w:rsidP="00840577">
      <w:pPr>
        <w:rPr>
          <w:sz w:val="24"/>
        </w:rPr>
      </w:pPr>
    </w:p>
    <w:p w:rsidR="00840577" w:rsidRPr="00571BF0" w:rsidRDefault="00840577" w:rsidP="00840577">
      <w:pPr>
        <w:jc w:val="center"/>
        <w:rPr>
          <w:rFonts w:ascii="Times New Roman" w:hAnsi="Times New Roman"/>
          <w:b/>
          <w:sz w:val="24"/>
        </w:rPr>
      </w:pPr>
      <w:r w:rsidRPr="00571BF0">
        <w:rPr>
          <w:rFonts w:ascii="Times New Roman" w:hAnsi="Times New Roman"/>
          <w:b/>
          <w:sz w:val="24"/>
        </w:rPr>
        <w:t>7. Экологическая безопасность при эксплуатации ГТС</w:t>
      </w:r>
    </w:p>
    <w:p w:rsidR="00840577" w:rsidRPr="00571BF0" w:rsidRDefault="00840577" w:rsidP="00840577">
      <w:pPr>
        <w:rPr>
          <w:rFonts w:ascii="Times New Roman" w:hAnsi="Times New Roman"/>
          <w:b/>
          <w:sz w:val="24"/>
        </w:rPr>
      </w:pPr>
    </w:p>
    <w:p w:rsidR="00840577" w:rsidRPr="00571BF0" w:rsidRDefault="00840577" w:rsidP="00840577">
      <w:pPr>
        <w:pStyle w:val="ConsPlusNormal"/>
        <w:widowControl/>
        <w:ind w:firstLine="709"/>
        <w:jc w:val="both"/>
        <w:rPr>
          <w:rFonts w:ascii="Times New Roman" w:hAnsi="Times New Roman" w:cs="Times New Roman"/>
          <w:sz w:val="24"/>
          <w:szCs w:val="24"/>
        </w:rPr>
      </w:pPr>
      <w:r w:rsidRPr="00571BF0">
        <w:rPr>
          <w:rFonts w:ascii="Times New Roman" w:hAnsi="Times New Roman" w:cs="Times New Roman"/>
          <w:sz w:val="24"/>
          <w:szCs w:val="24"/>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840577" w:rsidRPr="00571BF0" w:rsidRDefault="00840577" w:rsidP="00840577">
      <w:pPr>
        <w:rPr>
          <w:sz w:val="24"/>
        </w:rPr>
      </w:pPr>
    </w:p>
    <w:p w:rsidR="00840577" w:rsidRPr="00571BF0" w:rsidRDefault="00840577" w:rsidP="00840577">
      <w:pPr>
        <w:rPr>
          <w:sz w:val="24"/>
        </w:rPr>
      </w:pPr>
    </w:p>
    <w:p w:rsidR="006338DD" w:rsidRPr="00571BF0" w:rsidRDefault="006338DD">
      <w:pPr>
        <w:rPr>
          <w:sz w:val="24"/>
        </w:rPr>
      </w:pPr>
    </w:p>
    <w:sectPr w:rsidR="006338DD" w:rsidRPr="00571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3ECD"/>
    <w:multiLevelType w:val="hybridMultilevel"/>
    <w:tmpl w:val="96E07362"/>
    <w:lvl w:ilvl="0" w:tplc="213A1C56">
      <w:start w:val="1"/>
      <w:numFmt w:val="decimal"/>
      <w:lvlText w:val="%1."/>
      <w:lvlJc w:val="left"/>
      <w:pPr>
        <w:ind w:left="1380" w:hanging="588"/>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77"/>
    <w:rsid w:val="00002817"/>
    <w:rsid w:val="000049AE"/>
    <w:rsid w:val="0001173F"/>
    <w:rsid w:val="00016BD7"/>
    <w:rsid w:val="0002234B"/>
    <w:rsid w:val="000366E1"/>
    <w:rsid w:val="000512F0"/>
    <w:rsid w:val="0006240F"/>
    <w:rsid w:val="000A6615"/>
    <w:rsid w:val="000B0BE8"/>
    <w:rsid w:val="000B1BCD"/>
    <w:rsid w:val="000B6197"/>
    <w:rsid w:val="000C4305"/>
    <w:rsid w:val="000C7A2C"/>
    <w:rsid w:val="000D44CB"/>
    <w:rsid w:val="000D5C81"/>
    <w:rsid w:val="000D7290"/>
    <w:rsid w:val="000E208E"/>
    <w:rsid w:val="000F415B"/>
    <w:rsid w:val="000F5434"/>
    <w:rsid w:val="000F6617"/>
    <w:rsid w:val="001047C5"/>
    <w:rsid w:val="00105910"/>
    <w:rsid w:val="001069DD"/>
    <w:rsid w:val="00107563"/>
    <w:rsid w:val="00123DC5"/>
    <w:rsid w:val="0013093E"/>
    <w:rsid w:val="00136D78"/>
    <w:rsid w:val="0014190C"/>
    <w:rsid w:val="0014503C"/>
    <w:rsid w:val="00145954"/>
    <w:rsid w:val="00166009"/>
    <w:rsid w:val="00167159"/>
    <w:rsid w:val="00174B09"/>
    <w:rsid w:val="00184FA8"/>
    <w:rsid w:val="001D4F72"/>
    <w:rsid w:val="001E578F"/>
    <w:rsid w:val="001F172F"/>
    <w:rsid w:val="001F505E"/>
    <w:rsid w:val="002126FE"/>
    <w:rsid w:val="00216F49"/>
    <w:rsid w:val="002264F3"/>
    <w:rsid w:val="00245459"/>
    <w:rsid w:val="00254950"/>
    <w:rsid w:val="002562B0"/>
    <w:rsid w:val="00262544"/>
    <w:rsid w:val="002807BE"/>
    <w:rsid w:val="00285D07"/>
    <w:rsid w:val="00287046"/>
    <w:rsid w:val="00292653"/>
    <w:rsid w:val="002964E6"/>
    <w:rsid w:val="002A1608"/>
    <w:rsid w:val="002B40B5"/>
    <w:rsid w:val="002B4416"/>
    <w:rsid w:val="002C57A0"/>
    <w:rsid w:val="002C5A10"/>
    <w:rsid w:val="002D2A05"/>
    <w:rsid w:val="002E316C"/>
    <w:rsid w:val="002E332B"/>
    <w:rsid w:val="002E44AD"/>
    <w:rsid w:val="002E4DF0"/>
    <w:rsid w:val="002F39B0"/>
    <w:rsid w:val="003110F0"/>
    <w:rsid w:val="00311C0D"/>
    <w:rsid w:val="00313DE1"/>
    <w:rsid w:val="00317BDB"/>
    <w:rsid w:val="0033392A"/>
    <w:rsid w:val="003344C6"/>
    <w:rsid w:val="003348A2"/>
    <w:rsid w:val="00337C0F"/>
    <w:rsid w:val="0034584F"/>
    <w:rsid w:val="003474E3"/>
    <w:rsid w:val="00350ECE"/>
    <w:rsid w:val="00353F59"/>
    <w:rsid w:val="0038346D"/>
    <w:rsid w:val="003957FD"/>
    <w:rsid w:val="003A258C"/>
    <w:rsid w:val="003A6FC1"/>
    <w:rsid w:val="003A7C7F"/>
    <w:rsid w:val="003C3B98"/>
    <w:rsid w:val="003C6FA9"/>
    <w:rsid w:val="003D00C2"/>
    <w:rsid w:val="003D69DC"/>
    <w:rsid w:val="003E67D5"/>
    <w:rsid w:val="003F147A"/>
    <w:rsid w:val="0040571E"/>
    <w:rsid w:val="00406ADF"/>
    <w:rsid w:val="0041107D"/>
    <w:rsid w:val="00420F0A"/>
    <w:rsid w:val="00436AAF"/>
    <w:rsid w:val="00441144"/>
    <w:rsid w:val="0044164C"/>
    <w:rsid w:val="0044678D"/>
    <w:rsid w:val="004517EF"/>
    <w:rsid w:val="00462E4D"/>
    <w:rsid w:val="0047120B"/>
    <w:rsid w:val="004713CC"/>
    <w:rsid w:val="004731C1"/>
    <w:rsid w:val="00485C45"/>
    <w:rsid w:val="00490ECC"/>
    <w:rsid w:val="004941BA"/>
    <w:rsid w:val="004B53B7"/>
    <w:rsid w:val="004B7012"/>
    <w:rsid w:val="004E3055"/>
    <w:rsid w:val="004F0CDF"/>
    <w:rsid w:val="00502092"/>
    <w:rsid w:val="005036B1"/>
    <w:rsid w:val="00507514"/>
    <w:rsid w:val="00520479"/>
    <w:rsid w:val="0052198A"/>
    <w:rsid w:val="00540F9D"/>
    <w:rsid w:val="00545B70"/>
    <w:rsid w:val="005506F8"/>
    <w:rsid w:val="00556F0D"/>
    <w:rsid w:val="00561F6B"/>
    <w:rsid w:val="00563003"/>
    <w:rsid w:val="00571BF0"/>
    <w:rsid w:val="0057625A"/>
    <w:rsid w:val="00577FCC"/>
    <w:rsid w:val="0058225E"/>
    <w:rsid w:val="005871EF"/>
    <w:rsid w:val="005949ED"/>
    <w:rsid w:val="00594D9A"/>
    <w:rsid w:val="005A0BC4"/>
    <w:rsid w:val="005A1CEB"/>
    <w:rsid w:val="005A44EA"/>
    <w:rsid w:val="005A5830"/>
    <w:rsid w:val="005A6EC6"/>
    <w:rsid w:val="005B13C9"/>
    <w:rsid w:val="005B6783"/>
    <w:rsid w:val="005B728A"/>
    <w:rsid w:val="005D2220"/>
    <w:rsid w:val="005D40C6"/>
    <w:rsid w:val="005E328C"/>
    <w:rsid w:val="005E5314"/>
    <w:rsid w:val="005E628A"/>
    <w:rsid w:val="005F14F4"/>
    <w:rsid w:val="00610E2B"/>
    <w:rsid w:val="006338DD"/>
    <w:rsid w:val="00634A9E"/>
    <w:rsid w:val="00637752"/>
    <w:rsid w:val="00641699"/>
    <w:rsid w:val="006461DE"/>
    <w:rsid w:val="00654BD5"/>
    <w:rsid w:val="00663438"/>
    <w:rsid w:val="00670ECF"/>
    <w:rsid w:val="00671BE8"/>
    <w:rsid w:val="00671CF2"/>
    <w:rsid w:val="00691211"/>
    <w:rsid w:val="006A075D"/>
    <w:rsid w:val="006A2DDC"/>
    <w:rsid w:val="006B1782"/>
    <w:rsid w:val="006B68EB"/>
    <w:rsid w:val="006C3EF0"/>
    <w:rsid w:val="006D14CD"/>
    <w:rsid w:val="006E0D59"/>
    <w:rsid w:val="006E15EF"/>
    <w:rsid w:val="006E2791"/>
    <w:rsid w:val="006E41F2"/>
    <w:rsid w:val="006E5518"/>
    <w:rsid w:val="006E6914"/>
    <w:rsid w:val="006F450B"/>
    <w:rsid w:val="00710A2D"/>
    <w:rsid w:val="00716B2D"/>
    <w:rsid w:val="00724AE2"/>
    <w:rsid w:val="007327AD"/>
    <w:rsid w:val="0074296D"/>
    <w:rsid w:val="00751DD0"/>
    <w:rsid w:val="0075734D"/>
    <w:rsid w:val="00757CFB"/>
    <w:rsid w:val="00777956"/>
    <w:rsid w:val="00780567"/>
    <w:rsid w:val="00785242"/>
    <w:rsid w:val="0078712A"/>
    <w:rsid w:val="00787570"/>
    <w:rsid w:val="007925A6"/>
    <w:rsid w:val="007932E3"/>
    <w:rsid w:val="007A5F1B"/>
    <w:rsid w:val="007C3CFC"/>
    <w:rsid w:val="007C3FA3"/>
    <w:rsid w:val="007E1EFA"/>
    <w:rsid w:val="007E20F3"/>
    <w:rsid w:val="007F767A"/>
    <w:rsid w:val="00806A62"/>
    <w:rsid w:val="0081207C"/>
    <w:rsid w:val="008133D6"/>
    <w:rsid w:val="008156E0"/>
    <w:rsid w:val="00816312"/>
    <w:rsid w:val="00821BD8"/>
    <w:rsid w:val="00837321"/>
    <w:rsid w:val="00840577"/>
    <w:rsid w:val="00842401"/>
    <w:rsid w:val="0084297F"/>
    <w:rsid w:val="00854417"/>
    <w:rsid w:val="00865641"/>
    <w:rsid w:val="00883FF1"/>
    <w:rsid w:val="008858DF"/>
    <w:rsid w:val="008A138B"/>
    <w:rsid w:val="008B2194"/>
    <w:rsid w:val="008B5D28"/>
    <w:rsid w:val="008C3BD2"/>
    <w:rsid w:val="008D6A16"/>
    <w:rsid w:val="008E1375"/>
    <w:rsid w:val="008E46D1"/>
    <w:rsid w:val="008F2072"/>
    <w:rsid w:val="0091169A"/>
    <w:rsid w:val="00917A95"/>
    <w:rsid w:val="00930D1B"/>
    <w:rsid w:val="0093532B"/>
    <w:rsid w:val="00953AF6"/>
    <w:rsid w:val="00955D8F"/>
    <w:rsid w:val="00957DDC"/>
    <w:rsid w:val="00960A38"/>
    <w:rsid w:val="00960B40"/>
    <w:rsid w:val="009677B3"/>
    <w:rsid w:val="00967A6E"/>
    <w:rsid w:val="0097469C"/>
    <w:rsid w:val="00977B53"/>
    <w:rsid w:val="009865A5"/>
    <w:rsid w:val="009876F2"/>
    <w:rsid w:val="00991F82"/>
    <w:rsid w:val="00992F2C"/>
    <w:rsid w:val="00996F7F"/>
    <w:rsid w:val="009A229B"/>
    <w:rsid w:val="009B3A02"/>
    <w:rsid w:val="009C4F79"/>
    <w:rsid w:val="009C5AB7"/>
    <w:rsid w:val="009C5C6F"/>
    <w:rsid w:val="009D187C"/>
    <w:rsid w:val="009D1C81"/>
    <w:rsid w:val="009D7CE6"/>
    <w:rsid w:val="009F3E6C"/>
    <w:rsid w:val="009F4F92"/>
    <w:rsid w:val="009F7DD4"/>
    <w:rsid w:val="00A00736"/>
    <w:rsid w:val="00A0123E"/>
    <w:rsid w:val="00A01F03"/>
    <w:rsid w:val="00A147F6"/>
    <w:rsid w:val="00A14AB9"/>
    <w:rsid w:val="00A22E05"/>
    <w:rsid w:val="00A473CA"/>
    <w:rsid w:val="00A50ED2"/>
    <w:rsid w:val="00A516D6"/>
    <w:rsid w:val="00A53174"/>
    <w:rsid w:val="00A55D61"/>
    <w:rsid w:val="00A57F0F"/>
    <w:rsid w:val="00A70507"/>
    <w:rsid w:val="00A70B61"/>
    <w:rsid w:val="00A75B17"/>
    <w:rsid w:val="00A8183D"/>
    <w:rsid w:val="00A85E99"/>
    <w:rsid w:val="00A9364B"/>
    <w:rsid w:val="00A94BDD"/>
    <w:rsid w:val="00AA12AC"/>
    <w:rsid w:val="00AA4751"/>
    <w:rsid w:val="00AA5742"/>
    <w:rsid w:val="00AB6421"/>
    <w:rsid w:val="00AB6A79"/>
    <w:rsid w:val="00AC5730"/>
    <w:rsid w:val="00AD202E"/>
    <w:rsid w:val="00AE29D0"/>
    <w:rsid w:val="00AE3584"/>
    <w:rsid w:val="00B06A66"/>
    <w:rsid w:val="00B076BC"/>
    <w:rsid w:val="00B076EA"/>
    <w:rsid w:val="00B21C61"/>
    <w:rsid w:val="00B24C1C"/>
    <w:rsid w:val="00B36A32"/>
    <w:rsid w:val="00B40711"/>
    <w:rsid w:val="00B419DE"/>
    <w:rsid w:val="00B46100"/>
    <w:rsid w:val="00B54892"/>
    <w:rsid w:val="00B61F76"/>
    <w:rsid w:val="00B63216"/>
    <w:rsid w:val="00B64556"/>
    <w:rsid w:val="00B74C38"/>
    <w:rsid w:val="00B775FB"/>
    <w:rsid w:val="00B80C9A"/>
    <w:rsid w:val="00B93345"/>
    <w:rsid w:val="00BA2AD1"/>
    <w:rsid w:val="00BB468F"/>
    <w:rsid w:val="00BC0A02"/>
    <w:rsid w:val="00BC2081"/>
    <w:rsid w:val="00BC7DEA"/>
    <w:rsid w:val="00BD7EF2"/>
    <w:rsid w:val="00BE061C"/>
    <w:rsid w:val="00C021D2"/>
    <w:rsid w:val="00C23BEE"/>
    <w:rsid w:val="00C31116"/>
    <w:rsid w:val="00C354A3"/>
    <w:rsid w:val="00C41172"/>
    <w:rsid w:val="00C54DF0"/>
    <w:rsid w:val="00C57E42"/>
    <w:rsid w:val="00C70F8B"/>
    <w:rsid w:val="00C70FBE"/>
    <w:rsid w:val="00C775C1"/>
    <w:rsid w:val="00C80D03"/>
    <w:rsid w:val="00C82F50"/>
    <w:rsid w:val="00C8528C"/>
    <w:rsid w:val="00C90C2D"/>
    <w:rsid w:val="00CB3A3A"/>
    <w:rsid w:val="00CC1DB0"/>
    <w:rsid w:val="00CC279B"/>
    <w:rsid w:val="00CC5399"/>
    <w:rsid w:val="00CC678E"/>
    <w:rsid w:val="00CD1E7E"/>
    <w:rsid w:val="00CF0197"/>
    <w:rsid w:val="00CF5F7A"/>
    <w:rsid w:val="00D04CAB"/>
    <w:rsid w:val="00D12E46"/>
    <w:rsid w:val="00D165E3"/>
    <w:rsid w:val="00D1773B"/>
    <w:rsid w:val="00D47186"/>
    <w:rsid w:val="00D471CE"/>
    <w:rsid w:val="00D62261"/>
    <w:rsid w:val="00D649FA"/>
    <w:rsid w:val="00D677D4"/>
    <w:rsid w:val="00D76A5F"/>
    <w:rsid w:val="00D815D0"/>
    <w:rsid w:val="00D90523"/>
    <w:rsid w:val="00DB6C0E"/>
    <w:rsid w:val="00DD3188"/>
    <w:rsid w:val="00DD5F43"/>
    <w:rsid w:val="00DE59E7"/>
    <w:rsid w:val="00DF16F3"/>
    <w:rsid w:val="00DF46B0"/>
    <w:rsid w:val="00E1601D"/>
    <w:rsid w:val="00E25AF4"/>
    <w:rsid w:val="00E3243C"/>
    <w:rsid w:val="00E325B9"/>
    <w:rsid w:val="00E37097"/>
    <w:rsid w:val="00E44AC7"/>
    <w:rsid w:val="00E46A33"/>
    <w:rsid w:val="00E56666"/>
    <w:rsid w:val="00E73291"/>
    <w:rsid w:val="00E7778C"/>
    <w:rsid w:val="00E77866"/>
    <w:rsid w:val="00E77F7B"/>
    <w:rsid w:val="00E8091E"/>
    <w:rsid w:val="00E875C9"/>
    <w:rsid w:val="00E87F59"/>
    <w:rsid w:val="00E96D12"/>
    <w:rsid w:val="00EA23FA"/>
    <w:rsid w:val="00EA38F1"/>
    <w:rsid w:val="00EA39CF"/>
    <w:rsid w:val="00EB2FCD"/>
    <w:rsid w:val="00ED1382"/>
    <w:rsid w:val="00EE2283"/>
    <w:rsid w:val="00EF3E1D"/>
    <w:rsid w:val="00F0102B"/>
    <w:rsid w:val="00F06DC9"/>
    <w:rsid w:val="00F10ABB"/>
    <w:rsid w:val="00F2355B"/>
    <w:rsid w:val="00F35AF0"/>
    <w:rsid w:val="00F3776F"/>
    <w:rsid w:val="00F37CB5"/>
    <w:rsid w:val="00F4399D"/>
    <w:rsid w:val="00F466A1"/>
    <w:rsid w:val="00F57558"/>
    <w:rsid w:val="00F70176"/>
    <w:rsid w:val="00F80F33"/>
    <w:rsid w:val="00FA0BA4"/>
    <w:rsid w:val="00FA71D9"/>
    <w:rsid w:val="00FB29BD"/>
    <w:rsid w:val="00FB65EC"/>
    <w:rsid w:val="00FC3B02"/>
    <w:rsid w:val="00FC3BDF"/>
    <w:rsid w:val="00FC6AA6"/>
    <w:rsid w:val="00FD6047"/>
    <w:rsid w:val="00FE5A9E"/>
    <w:rsid w:val="00FF09A5"/>
    <w:rsid w:val="00FF15EF"/>
    <w:rsid w:val="00FF7155"/>
    <w:rsid w:val="00FF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77"/>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5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40577"/>
    <w:pPr>
      <w:ind w:left="720"/>
      <w:contextualSpacing/>
    </w:pPr>
  </w:style>
  <w:style w:type="paragraph" w:styleId="a4">
    <w:name w:val="Balloon Text"/>
    <w:basedOn w:val="a"/>
    <w:link w:val="a5"/>
    <w:uiPriority w:val="99"/>
    <w:semiHidden/>
    <w:unhideWhenUsed/>
    <w:rsid w:val="00571BF0"/>
    <w:rPr>
      <w:rFonts w:ascii="Tahoma" w:hAnsi="Tahoma" w:cs="Tahoma"/>
      <w:sz w:val="16"/>
      <w:szCs w:val="16"/>
    </w:rPr>
  </w:style>
  <w:style w:type="character" w:customStyle="1" w:styleId="a5">
    <w:name w:val="Текст выноски Знак"/>
    <w:basedOn w:val="a0"/>
    <w:link w:val="a4"/>
    <w:uiPriority w:val="99"/>
    <w:semiHidden/>
    <w:rsid w:val="00571BF0"/>
    <w:rPr>
      <w:rFonts w:ascii="Tahoma" w:eastAsia="Lucida Sans Unicode"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577"/>
    <w:pPr>
      <w:widowControl w:val="0"/>
      <w:suppressAutoHyphens/>
      <w:spacing w:after="0" w:line="240" w:lineRule="auto"/>
    </w:pPr>
    <w:rPr>
      <w:rFonts w:ascii="Arial" w:eastAsia="Lucida Sans Unicode" w:hAnsi="Arial" w:cs="Times New Roman"/>
      <w:kern w:val="2"/>
      <w:sz w:val="20"/>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5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40577"/>
    <w:pPr>
      <w:ind w:left="720"/>
      <w:contextualSpacing/>
    </w:pPr>
  </w:style>
  <w:style w:type="paragraph" w:styleId="a4">
    <w:name w:val="Balloon Text"/>
    <w:basedOn w:val="a"/>
    <w:link w:val="a5"/>
    <w:uiPriority w:val="99"/>
    <w:semiHidden/>
    <w:unhideWhenUsed/>
    <w:rsid w:val="00571BF0"/>
    <w:rPr>
      <w:rFonts w:ascii="Tahoma" w:hAnsi="Tahoma" w:cs="Tahoma"/>
      <w:sz w:val="16"/>
      <w:szCs w:val="16"/>
    </w:rPr>
  </w:style>
  <w:style w:type="character" w:customStyle="1" w:styleId="a5">
    <w:name w:val="Текст выноски Знак"/>
    <w:basedOn w:val="a0"/>
    <w:link w:val="a4"/>
    <w:uiPriority w:val="99"/>
    <w:semiHidden/>
    <w:rsid w:val="00571BF0"/>
    <w:rPr>
      <w:rFonts w:ascii="Tahoma" w:eastAsia="Lucida Sans Unicode"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4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4004</Words>
  <Characters>22828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2016-03-24T13:23:00Z</cp:lastPrinted>
  <dcterms:created xsi:type="dcterms:W3CDTF">2016-03-24T13:09:00Z</dcterms:created>
  <dcterms:modified xsi:type="dcterms:W3CDTF">2016-08-17T08:43:00Z</dcterms:modified>
</cp:coreProperties>
</file>