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  <w:t xml:space="preserve"> АДМИНИСТРАЦИЯ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  <w:t xml:space="preserve"> МО СЕЛЬСКОЕ ПОСЕЛЕНИЕ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  <w:t>«Село Климов Завод»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КАЛУЖСКАЯ ОБЛАСТЬ  ЮХНОВСКИЙ РАЙОН  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  <w:t>ПОСТАНОВЛЕНИЕ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  <w:t xml:space="preserve"> 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 от  21  сентября  2017 года                                                                № 33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комплексного развития </w:t>
      </w:r>
      <w:proofErr w:type="gramStart"/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социальной</w:t>
      </w:r>
      <w:proofErr w:type="gramEnd"/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инфраструктуры МО СП «Село </w:t>
      </w: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Климов Завод» на 2017-2027 годы</w:t>
      </w: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4C2" w:rsidRPr="00782336" w:rsidRDefault="003444C2" w:rsidP="003444C2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336">
        <w:rPr>
          <w:rFonts w:ascii="Georgia" w:eastAsia="Times New Roman" w:hAnsi="Georgia" w:cs="Times New Roman"/>
          <w:color w:val="304855"/>
          <w:sz w:val="26"/>
          <w:szCs w:val="26"/>
          <w:lang w:eastAsia="ru-RU"/>
        </w:rPr>
        <w:t> </w:t>
      </w:r>
      <w:r w:rsidRPr="007823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 администрация МО сельское поселение «Село Климов Завод»</w:t>
      </w:r>
    </w:p>
    <w:p w:rsidR="003444C2" w:rsidRPr="00782336" w:rsidRDefault="003444C2" w:rsidP="003444C2">
      <w:pPr>
        <w:spacing w:after="225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Утвердить программу комплексного развития социальной инфраструктуры муниципального образования сельское поселение «Село Климов Завод» на 2017-2027 годы.</w:t>
      </w:r>
    </w:p>
    <w:p w:rsidR="00782336" w:rsidRPr="00782336" w:rsidRDefault="00782336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Default="003444C2" w:rsidP="003444C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82336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7823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  Контроль</w:t>
      </w:r>
      <w:r w:rsidRPr="0078233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за </w:t>
      </w:r>
      <w:r w:rsidRPr="007823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исполнением настоящего постановления </w:t>
      </w:r>
      <w:r w:rsidRPr="00782336">
        <w:rPr>
          <w:rFonts w:ascii="Times New Roman" w:eastAsia="Times New Roman" w:hAnsi="Times New Roman" w:cs="Times New Roman"/>
          <w:sz w:val="26"/>
          <w:szCs w:val="26"/>
          <w:lang w:eastAsia="x-none"/>
        </w:rPr>
        <w:t>оставляю за собой.</w:t>
      </w:r>
    </w:p>
    <w:p w:rsidR="00782336" w:rsidRDefault="00782336" w:rsidP="003444C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bookmarkStart w:id="0" w:name="_GoBack"/>
      <w:bookmarkEnd w:id="0"/>
    </w:p>
    <w:p w:rsidR="00782336" w:rsidRPr="00782336" w:rsidRDefault="00782336" w:rsidP="003444C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3. Обнародовать настоящее постановление на информационном стенде.</w:t>
      </w:r>
    </w:p>
    <w:p w:rsidR="003444C2" w:rsidRPr="00782336" w:rsidRDefault="003444C2" w:rsidP="003444C2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444C2" w:rsidRPr="00782336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782336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И.О</w:t>
      </w:r>
      <w:r w:rsidRPr="0078233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Главы администрации 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МО сельское поселение                      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6"/>
          <w:szCs w:val="26"/>
          <w:lang w:eastAsia="ru-RU"/>
        </w:rPr>
      </w:pP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«Село Климов Завод»                                          Т.И.</w:t>
      </w:r>
      <w:r w:rsidR="00A6406B"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</w:t>
      </w:r>
      <w:r w:rsidRPr="00782336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Старовойтова</w:t>
      </w:r>
    </w:p>
    <w:p w:rsidR="003444C2" w:rsidRPr="00782336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6"/>
          <w:szCs w:val="26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444C2">
        <w:rPr>
          <w:rFonts w:ascii="Times New Roman" w:eastAsia="Calibri" w:hAnsi="Times New Roman" w:cs="Times New Roman"/>
        </w:rPr>
        <w:t xml:space="preserve">Утверждена </w:t>
      </w:r>
    </w:p>
    <w:p w:rsidR="003444C2" w:rsidRPr="003444C2" w:rsidRDefault="003444C2" w:rsidP="003444C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444C2">
        <w:rPr>
          <w:rFonts w:ascii="Times New Roman" w:eastAsia="Calibri" w:hAnsi="Times New Roman" w:cs="Times New Roman"/>
        </w:rPr>
        <w:t>Постановлением администрации</w:t>
      </w:r>
    </w:p>
    <w:p w:rsidR="003444C2" w:rsidRPr="003444C2" w:rsidRDefault="003444C2" w:rsidP="003444C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444C2">
        <w:rPr>
          <w:rFonts w:ascii="Times New Roman" w:eastAsia="Calibri" w:hAnsi="Times New Roman" w:cs="Times New Roman"/>
        </w:rPr>
        <w:t xml:space="preserve"> МО СП «</w:t>
      </w:r>
      <w:r>
        <w:rPr>
          <w:rFonts w:ascii="Times New Roman" w:eastAsia="Calibri" w:hAnsi="Times New Roman" w:cs="Times New Roman"/>
        </w:rPr>
        <w:t>Село Климов Завод</w:t>
      </w:r>
      <w:r w:rsidRPr="003444C2">
        <w:rPr>
          <w:rFonts w:ascii="Times New Roman" w:eastAsia="Calibri" w:hAnsi="Times New Roman" w:cs="Times New Roman"/>
        </w:rPr>
        <w:t>»</w:t>
      </w:r>
    </w:p>
    <w:p w:rsidR="003444C2" w:rsidRPr="003444C2" w:rsidRDefault="003444C2" w:rsidP="003444C2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</w:rPr>
        <w:t>2</w:t>
      </w:r>
      <w:r w:rsidRPr="003444C2">
        <w:rPr>
          <w:rFonts w:ascii="Times New Roman" w:eastAsia="Calibri" w:hAnsi="Times New Roman" w:cs="Times New Roman"/>
        </w:rPr>
        <w:t>1.0</w:t>
      </w:r>
      <w:r>
        <w:rPr>
          <w:rFonts w:ascii="Times New Roman" w:eastAsia="Calibri" w:hAnsi="Times New Roman" w:cs="Times New Roman"/>
        </w:rPr>
        <w:t>9</w:t>
      </w:r>
      <w:r w:rsidRPr="003444C2">
        <w:rPr>
          <w:rFonts w:ascii="Times New Roman" w:eastAsia="Calibri" w:hAnsi="Times New Roman" w:cs="Times New Roman"/>
        </w:rPr>
        <w:t>.2017 г. № 3</w:t>
      </w:r>
      <w:r>
        <w:rPr>
          <w:rFonts w:ascii="Times New Roman" w:eastAsia="Calibri" w:hAnsi="Times New Roman" w:cs="Times New Roman"/>
        </w:rPr>
        <w:t>3</w:t>
      </w:r>
    </w:p>
    <w:p w:rsidR="003444C2" w:rsidRPr="003444C2" w:rsidRDefault="003444C2" w:rsidP="003444C2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36"/>
          <w:szCs w:val="3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36"/>
          <w:szCs w:val="3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ПРОГРАММА КОМПЛЕКСНОГО РАЗВИТИЯ 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СОЦИАЛЬНОЙ ИНФРАСТРУКТУРЫ 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ТЕРРИТОРИИ МУНИЦИПАЛЬНОГО ОБРАЗОВАНИЯ 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СЕЛЬСКОЕ ПОСЕЛЕНИЕ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СЕЛО  КЛИМОВ ЗАВОД»</w:t>
      </w:r>
    </w:p>
    <w:p w:rsid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</w:t>
      </w:r>
      <w:r w:rsidRPr="003444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2017-2027 ГОДЫ</w:t>
      </w: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0"/>
          <w:szCs w:val="40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kern w:val="2"/>
          <w:sz w:val="46"/>
          <w:szCs w:val="4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  <w:t xml:space="preserve">Содержание </w:t>
      </w:r>
    </w:p>
    <w:p w:rsidR="003444C2" w:rsidRPr="003444C2" w:rsidRDefault="003444C2" w:rsidP="003444C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52"/>
        <w:gridCol w:w="8222"/>
        <w:gridCol w:w="1134"/>
      </w:tblGrid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  <w:t>№ раздела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  <w:t>Наименование раздела</w:t>
            </w:r>
          </w:p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2D2D2D"/>
                <w:kern w:val="2"/>
                <w:sz w:val="26"/>
                <w:szCs w:val="26"/>
                <w:lang w:eastAsia="ar-SA"/>
              </w:rPr>
              <w:t>Стр.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Паспорт программы</w:t>
            </w:r>
            <w:r w:rsidRPr="003444C2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КОМПЛЕКСНОГО РАЗВИТИЯ СОЦИАЛЬНОЙ ИНФРАСТРУКТУРЫ НА ТЕРРИТОРИИ МО СЕЛЬСКОЕ ПОСЕЛЕНИЕ «Село Климов Завод» (2017-2027 ГОДЫ)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4-5</w:t>
            </w:r>
          </w:p>
        </w:tc>
      </w:tr>
      <w:tr w:rsidR="003444C2" w:rsidRPr="003444C2" w:rsidTr="00DF009D">
        <w:trPr>
          <w:trHeight w:val="65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</w:p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6-16</w:t>
            </w:r>
          </w:p>
        </w:tc>
      </w:tr>
      <w:tr w:rsidR="003444C2" w:rsidRPr="003444C2" w:rsidTr="00DF009D">
        <w:trPr>
          <w:trHeight w:val="52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Описание социально-экономического состояния, сведения о градостроительной деятельности на территории МО сельское поселение «Село Климов Завод»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6-13</w:t>
            </w:r>
          </w:p>
        </w:tc>
      </w:tr>
      <w:tr w:rsidR="003444C2" w:rsidRPr="003444C2" w:rsidTr="00DF009D">
        <w:trPr>
          <w:trHeight w:val="146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Технико-экономические параметры существующих объектов социальной инфраструктуры, сложившийся уровень обеспеченности населения услугами в областях образования, здравоохранения, физической культуры и массового спорта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13-14</w:t>
            </w:r>
          </w:p>
        </w:tc>
      </w:tr>
      <w:tr w:rsidR="003444C2" w:rsidRPr="003444C2" w:rsidTr="00DF009D">
        <w:trPr>
          <w:trHeight w:val="148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спорта,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444C2" w:rsidRPr="003444C2" w:rsidTr="00DF009D">
        <w:trPr>
          <w:trHeight w:val="94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Перечни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4"/>
                <w:szCs w:val="24"/>
                <w:lang w:eastAsia="ar-SA"/>
              </w:rPr>
              <w:t>15-16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3.</w:t>
            </w:r>
          </w:p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16-18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4.</w:t>
            </w:r>
          </w:p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18-19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Оценка эффективности мероприятий, включенных в программу, в том числе с точки 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зрения достижения расчетного уровня обеспеченности населения</w:t>
            </w:r>
            <w:proofErr w:type="gramEnd"/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услугами в объектах местного значения в областях образования, физической культуры и массового спорта, и культуры, в соответствии с местными нормативами градостроительного проектирования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20</w:t>
            </w:r>
          </w:p>
        </w:tc>
      </w:tr>
      <w:tr w:rsidR="003444C2" w:rsidRPr="003444C2" w:rsidTr="00DF009D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2" w:rsidRPr="003444C2" w:rsidRDefault="003444C2" w:rsidP="003444C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2D2D2D"/>
                <w:kern w:val="2"/>
                <w:sz w:val="26"/>
                <w:szCs w:val="26"/>
                <w:lang w:eastAsia="ar-SA"/>
              </w:rPr>
              <w:t>20</w:t>
            </w:r>
          </w:p>
        </w:tc>
      </w:tr>
    </w:tbl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6406B" w:rsidRDefault="00A6406B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6406B" w:rsidRDefault="00A6406B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программы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7200"/>
      </w:tblGrid>
      <w:tr w:rsidR="003444C2" w:rsidRPr="003444C2" w:rsidTr="00DF009D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комплексного развития социальной инфраструктуры на территории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2017-202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Федерации;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444C2" w:rsidRPr="003444C2" w:rsidTr="00DF009D">
        <w:trPr>
          <w:trHeight w:val="96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Калужская область, Юхновский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 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М.Г.Ефремова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д.45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C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расчетного уровня обеспеченности населения сельского поселения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 Климов Завод</w:t>
            </w:r>
            <w:r w:rsidRPr="003444C2">
              <w:rPr>
                <w:rFonts w:ascii="Times New Roman" w:eastAsia="Calibri" w:hAnsi="Times New Roman" w:cs="Times New Roman"/>
                <w:sz w:val="24"/>
                <w:szCs w:val="24"/>
              </w:rPr>
              <w:t>» услугами в области физической культуры и массового спорта, и культуры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обеспечить 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3444C2" w:rsidRPr="003444C2" w:rsidRDefault="003444C2" w:rsidP="003444C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доступность объектов социальной инфраструктуры поселения;</w:t>
            </w:r>
          </w:p>
          <w:p w:rsidR="003444C2" w:rsidRPr="003444C2" w:rsidRDefault="003444C2" w:rsidP="003444C2">
            <w:pPr>
              <w:spacing w:after="0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-эффективность функционирования действующей социальной инфраструктуры.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объектами физической культуры и массового спорта и культуры;</w:t>
            </w:r>
          </w:p>
          <w:p w:rsidR="003444C2" w:rsidRPr="003444C2" w:rsidRDefault="003444C2" w:rsidP="0034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3444C2" w:rsidRPr="003444C2" w:rsidRDefault="003444C2" w:rsidP="003444C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культуры, материально-техническое обновление учреждения культуры, приобретение и установка спортивной площадки и уличных тренажеров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охватывают период 2017 – 2022 годы и на перспективу до 2027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4C2" w:rsidRPr="003444C2" w:rsidRDefault="003444C2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2017-</w:t>
            </w:r>
            <w:r w:rsidRPr="0034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2027 годах за счет 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  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руб., в том числе по годам:</w:t>
            </w:r>
          </w:p>
          <w:p w:rsidR="003444C2" w:rsidRPr="003444C2" w:rsidRDefault="003444C2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   </w:t>
            </w:r>
            <w:r w:rsidR="00A6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рублей;</w:t>
            </w:r>
          </w:p>
          <w:p w:rsidR="003444C2" w:rsidRPr="003444C2" w:rsidRDefault="003444C2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   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3444C2" w:rsidRPr="003444C2" w:rsidRDefault="00A6406B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   200</w:t>
            </w:r>
            <w:r w:rsidR="003444C2"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4C2"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3444C2" w:rsidRPr="003444C2" w:rsidRDefault="003444C2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  0 тыс.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3444C2" w:rsidRPr="003444C2" w:rsidRDefault="003444C2" w:rsidP="003444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1-2027 годы - 8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34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качества, комфортности и уровня жизни населения муниципального образования сельское поселение «</w:t>
            </w:r>
            <w:r w:rsidR="00DF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444C2" w:rsidRPr="003444C2" w:rsidRDefault="003444C2" w:rsidP="0034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4C2" w:rsidRPr="003444C2" w:rsidRDefault="003444C2" w:rsidP="003444C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444C2" w:rsidRPr="003444C2" w:rsidRDefault="003444C2" w:rsidP="003444C2">
      <w:pPr>
        <w:spacing w:after="0" w:line="240" w:lineRule="auto"/>
        <w:rPr>
          <w:rFonts w:ascii="Calibri" w:eastAsia="Calibri" w:hAnsi="Calibri" w:cs="Times New Roman"/>
        </w:rPr>
      </w:pPr>
      <w:r w:rsidRPr="003444C2">
        <w:rPr>
          <w:rFonts w:ascii="Calibri" w:eastAsia="Calibri" w:hAnsi="Calibri" w:cs="Times New Roman"/>
          <w:sz w:val="24"/>
          <w:szCs w:val="24"/>
        </w:rPr>
        <w:br w:type="page"/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1.Введение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муниципального образования сельское поселение «</w:t>
      </w:r>
      <w:r w:rsidR="00DF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сельское поселение «</w:t>
      </w:r>
      <w:r w:rsidR="00DF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3444C2" w:rsidRPr="003444C2" w:rsidRDefault="003444C2" w:rsidP="003444C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Характеристика существующего состояния социальной инфраструктуры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44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2.1.Описание социально-экономического состояния поселения, сведения о градостроительной деятельности на территории поселения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</w:pP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Общая площадь 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 xml:space="preserve">муниципального образования 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>сельское поселение «</w:t>
      </w:r>
      <w:r w:rsidR="00DF00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Село Климов Завод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>» составляет </w:t>
      </w:r>
      <w:r w:rsidR="00DF00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15979.69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га. Численность населения на 01.01.2017 года составила  </w:t>
      </w:r>
      <w:r w:rsidR="00DF00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413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человек. В состав 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 xml:space="preserve">муниципального образования 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>сельское поселение «</w:t>
      </w:r>
      <w:r w:rsidR="00DF00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Село Климов Завод</w:t>
      </w: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» входят следующие населенные пункты: </w:t>
      </w:r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село Климов Завод, д. Андреенки, д. </w:t>
      </w:r>
      <w:proofErr w:type="spellStart"/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Гриденки</w:t>
      </w:r>
      <w:proofErr w:type="spellEnd"/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д. </w:t>
      </w:r>
      <w:proofErr w:type="spellStart"/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Стененки</w:t>
      </w:r>
      <w:proofErr w:type="spellEnd"/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д. </w:t>
      </w:r>
      <w:proofErr w:type="spellStart"/>
      <w:r w:rsidR="00DF009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Тарасовка</w:t>
      </w:r>
      <w:proofErr w:type="spellEnd"/>
      <w:r w:rsidRPr="003444C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.</w:t>
      </w:r>
    </w:p>
    <w:p w:rsidR="003444C2" w:rsidRPr="003444C2" w:rsidRDefault="003444C2" w:rsidP="003444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Наличие земельных ресурсов </w:t>
      </w: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образования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сельское поселение «</w:t>
      </w:r>
      <w:r w:rsidR="00DF0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444C2" w:rsidRPr="003444C2" w:rsidRDefault="003444C2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09D" w:rsidRDefault="00DF009D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09D" w:rsidRDefault="00DF009D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3444C2" w:rsidRPr="003444C2" w:rsidRDefault="003444C2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Площадь</w:t>
            </w:r>
          </w:p>
          <w:p w:rsidR="003444C2" w:rsidRPr="003444C2" w:rsidRDefault="003444C2" w:rsidP="003444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3444C2" w:rsidRPr="003444C2" w:rsidRDefault="003444C2" w:rsidP="003444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Процент (%) к общей площади МО</w:t>
            </w:r>
          </w:p>
        </w:tc>
      </w:tr>
      <w:tr w:rsidR="003444C2" w:rsidRPr="003444C2" w:rsidTr="00DF009D">
        <w:tc>
          <w:tcPr>
            <w:tcW w:w="5908" w:type="dxa"/>
            <w:gridSpan w:val="2"/>
            <w:shd w:val="clear" w:color="auto" w:fill="auto"/>
          </w:tcPr>
          <w:p w:rsidR="003444C2" w:rsidRPr="003444C2" w:rsidRDefault="003444C2" w:rsidP="003444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DF009D" w:rsidP="00DF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15979.69</w:t>
            </w:r>
          </w:p>
        </w:tc>
        <w:tc>
          <w:tcPr>
            <w:tcW w:w="1808" w:type="dxa"/>
            <w:shd w:val="clear" w:color="auto" w:fill="auto"/>
          </w:tcPr>
          <w:p w:rsidR="003444C2" w:rsidRPr="003444C2" w:rsidRDefault="003444C2" w:rsidP="003444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100 %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DF009D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23.9</w:t>
            </w:r>
            <w:r w:rsidR="003444C2"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DF009D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296.26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7,4</w:t>
            </w: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 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3444C2" w:rsidP="00DF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3</w:t>
            </w:r>
            <w:r w:rsidR="00DF0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3444C2" w:rsidP="00DF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0,</w:t>
            </w:r>
            <w:r w:rsidR="00DF0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</w:t>
            </w: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 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DF009D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DF009D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28.6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7242.62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45.3</w:t>
            </w:r>
            <w:r w:rsidR="003444C2"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DF009D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DF009D" w:rsidP="00DF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0.1</w:t>
            </w:r>
            <w:r w:rsidR="003444C2"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 xml:space="preserve"> </w:t>
            </w:r>
            <w:r w:rsidR="003444C2"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%</w:t>
            </w:r>
          </w:p>
        </w:tc>
      </w:tr>
      <w:tr w:rsidR="003444C2" w:rsidRPr="003444C2" w:rsidTr="00DF009D">
        <w:tc>
          <w:tcPr>
            <w:tcW w:w="73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34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-</w:t>
            </w:r>
          </w:p>
        </w:tc>
      </w:tr>
    </w:tbl>
    <w:p w:rsidR="003444C2" w:rsidRPr="003444C2" w:rsidRDefault="003444C2" w:rsidP="00344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2.1.1. Административное деление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образование сельское поселение «</w:t>
      </w:r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включает в себя </w:t>
      </w:r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населенных пунктов, с административным центром </w:t>
      </w:r>
      <w:proofErr w:type="gramStart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 </w:t>
      </w:r>
      <w:r w:rsidRPr="0034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2</w:t>
      </w:r>
    </w:p>
    <w:tbl>
      <w:tblPr>
        <w:tblW w:w="95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4252"/>
        <w:gridCol w:w="1726"/>
      </w:tblGrid>
      <w:tr w:rsidR="003444C2" w:rsidRPr="003444C2" w:rsidTr="00DF009D">
        <w:trPr>
          <w:trHeight w:val="652"/>
          <w:tblCellSpacing w:w="0" w:type="dxa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населенного пункта, чел.</w:t>
            </w:r>
          </w:p>
        </w:tc>
      </w:tr>
      <w:tr w:rsidR="003444C2" w:rsidRPr="003444C2" w:rsidTr="005E456A">
        <w:trPr>
          <w:trHeight w:val="1608"/>
          <w:tblCellSpacing w:w="0" w:type="dxa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5E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сельское поселение</w:t>
            </w:r>
          </w:p>
          <w:p w:rsidR="003444C2" w:rsidRDefault="005E456A" w:rsidP="005E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Климов Завод» - </w:t>
            </w:r>
            <w:r w:rsidR="003444C2"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административный центр – </w:t>
            </w:r>
          </w:p>
          <w:p w:rsidR="005E456A" w:rsidRPr="003444C2" w:rsidRDefault="005E456A" w:rsidP="005E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56A" w:rsidRPr="005E456A" w:rsidRDefault="005E456A" w:rsidP="005E456A">
            <w:pPr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Село Климов Завод</w:t>
            </w:r>
          </w:p>
          <w:p w:rsidR="003444C2" w:rsidRDefault="005E456A" w:rsidP="003444C2">
            <w:pPr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Д. Андреенки</w:t>
            </w:r>
          </w:p>
          <w:p w:rsidR="005E456A" w:rsidRDefault="005E456A" w:rsidP="003444C2">
            <w:pPr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Гриденки</w:t>
            </w:r>
            <w:proofErr w:type="spellEnd"/>
          </w:p>
          <w:p w:rsidR="005E456A" w:rsidRDefault="005E456A" w:rsidP="003444C2">
            <w:pPr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Стененки</w:t>
            </w:r>
            <w:proofErr w:type="spellEnd"/>
          </w:p>
          <w:p w:rsidR="005E456A" w:rsidRPr="003444C2" w:rsidRDefault="005E456A" w:rsidP="003444C2">
            <w:pPr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Тарасовка</w:t>
            </w:r>
            <w:proofErr w:type="spell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44C2" w:rsidRPr="003444C2" w:rsidRDefault="005E456A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3444C2" w:rsidRPr="003444C2" w:rsidRDefault="005E456A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2.1.2.Демографическая ситуация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  численность  населения сельск</w:t>
      </w:r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поселения «Село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на 01.01.2017 года  составила </w:t>
      </w:r>
      <w:r w:rsidR="005E4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413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Численность трудоспособного  возраста  составляет 98 человек (38 % от общей численности). 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Данные о возрастной структуре населения на 01. 01. 2017 г.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34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3</w:t>
      </w:r>
      <w:r w:rsidRPr="0034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701"/>
        <w:gridCol w:w="2127"/>
      </w:tblGrid>
      <w:tr w:rsidR="003444C2" w:rsidRPr="003444C2" w:rsidTr="00DF009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3444C2" w:rsidRPr="003444C2" w:rsidTr="00DF009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</w:t>
            </w:r>
          </w:p>
          <w:p w:rsidR="003444C2" w:rsidRPr="003444C2" w:rsidRDefault="003D41EC" w:rsidP="003D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«Село Климов Завод</w:t>
            </w:r>
            <w:r w:rsidR="003444C2" w:rsidRPr="003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D41EC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3D41EC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FE10D7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4C2" w:rsidRPr="003444C2" w:rsidRDefault="00FE10D7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</w:tbl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Калужской области.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самообеспечения</w:t>
      </w:r>
      <w:proofErr w:type="spellEnd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(питание, лечение, лекарства, одежда). С развалом экономики в период перестройки, произошел 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сердечно-сосудистых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заболеваний, онкологии. На показатели рождаемости влияют следующие моменты: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- материальное благополучие;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- государственные выплаты за рождение второго ребенка;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наличие собственного жилья;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- уверенность в будущем подрастающего поколения.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2.1.3.Занятость населения</w:t>
      </w:r>
    </w:p>
    <w:p w:rsidR="003444C2" w:rsidRPr="003444C2" w:rsidRDefault="003444C2" w:rsidP="003444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Численность трудоспособного населения - </w:t>
      </w:r>
      <w:r w:rsidR="00FE1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225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Доля численности населения в трудоспособном возрасте от общей составляет </w:t>
      </w:r>
      <w:r w:rsidR="00FE1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процентов. Часть населения работает в сельхозпредприятии, часть трудоспособного населения вынуждена работать за пределами сельского поселения в г. Калуга и г. Москва.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2.1.4. Развитие отраслей социальной сферы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Прогнозом на 2017 год и на период до 2027 года определены следующие приоритеты социального развития муниципального образования сельское поселение «</w:t>
      </w:r>
      <w:r w:rsidR="00FE1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повышение уровня жизни сельского поселения, в </w:t>
      </w:r>
      <w:proofErr w:type="spellStart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основе развития социальной инфраструктуры;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жилищной сферы сельского поселения;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гармоничного развития подрастающего поколения в сельском поселении;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культурного наследия.</w:t>
      </w: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2.1.4.1. Культура</w:t>
      </w:r>
    </w:p>
    <w:p w:rsidR="00D6603A" w:rsidRPr="00D6603A" w:rsidRDefault="00D6603A" w:rsidP="00D66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муниципальном образовании МО сельское поселение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качестве мест массового отдыха населения используют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Завод, библиотека</w:t>
      </w: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музей им. Генерала </w:t>
      </w:r>
      <w:proofErr w:type="spellStart"/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М.Г.Ефремова</w:t>
      </w:r>
      <w:proofErr w:type="spellEnd"/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Активизируется работа с молодежью, проводятся массовые мероприятия, привлекаются неблагополучные подростки в кружки художественной самодеятельности, является тем местом, где можно провести свой досуг и просто пообщаться с друзьями. Наши работники стараются разнообразить свою работу  и культурная жизнь поселения с каждым годом растет. Проведено очень много прекрасных и интересных мероприятий на высоком уровне. В поселении проходит «День села». Сфера культуры и искусства представлена следующими объектами:</w:t>
      </w:r>
    </w:p>
    <w:p w:rsidR="00D6603A" w:rsidRPr="00D6603A" w:rsidRDefault="00D6603A" w:rsidP="00D66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учреждений культуры функционируют:</w:t>
      </w:r>
    </w:p>
    <w:p w:rsidR="00D6603A" w:rsidRPr="00D6603A" w:rsidRDefault="00D6603A" w:rsidP="00D66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6603A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сельский Дом культуры  на 200  посадочных мест, здание типовое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год постройки 1991год.</w:t>
      </w:r>
    </w:p>
    <w:p w:rsidR="00D6603A" w:rsidRPr="00D6603A" w:rsidRDefault="00D6603A" w:rsidP="00D6603A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Одним из основных направлений работы является работа по организации досуга детей и подростков, это: проведение интеллектуальных игр, дней молодежи, уличных и настольных игр, викторин и т.д. Задача культурно-досуговых учреждений - вводить инновационные формы организации досуга населения и увеличить процент охвата населения. </w:t>
      </w:r>
    </w:p>
    <w:p w:rsidR="00D6603A" w:rsidRPr="00D6603A" w:rsidRDefault="00D6603A" w:rsidP="00D66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6603A" w:rsidRPr="003444C2" w:rsidRDefault="00D6603A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20"/>
        <w:jc w:val="both"/>
        <w:rPr>
          <w:rFonts w:ascii="Calibri" w:eastAsia="Calibri" w:hAnsi="Calibri" w:cs="Times New Roman"/>
          <w:bCs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3444C2" w:rsidRPr="003444C2" w:rsidRDefault="003444C2" w:rsidP="003444C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2.1.4.2. Физическая культура и спорт</w:t>
      </w:r>
    </w:p>
    <w:p w:rsidR="003444C2" w:rsidRPr="003444C2" w:rsidRDefault="003444C2" w:rsidP="003444C2">
      <w:pPr>
        <w:shd w:val="clear" w:color="auto" w:fill="FFFFFF"/>
        <w:spacing w:before="100" w:beforeAutospacing="1" w:after="100" w:afterAutospacing="1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Calibri" w:eastAsia="Calibri" w:hAnsi="Calibri" w:cs="Times New Roman"/>
          <w:color w:val="000000"/>
          <w:sz w:val="26"/>
          <w:szCs w:val="26"/>
        </w:rPr>
        <w:tab/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существующих спортивных сооружений на территории МО сельского поселения «Деревня Плоское» имеется спортивная площадка на территории  общеобразовательной школы.</w:t>
      </w:r>
    </w:p>
    <w:p w:rsidR="003444C2" w:rsidRPr="003444C2" w:rsidRDefault="003444C2" w:rsidP="003444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2.1.4.3.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</w:t>
      </w:r>
    </w:p>
    <w:p w:rsidR="003444C2" w:rsidRPr="003444C2" w:rsidRDefault="003444C2" w:rsidP="003444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44C2" w:rsidRPr="003444C2" w:rsidRDefault="00D6603A" w:rsidP="00D66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3444C2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основная</w:t>
      </w:r>
      <w:r w:rsidR="003444C2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школа</w:t>
      </w:r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обучается</w:t>
      </w:r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ученика</w:t>
      </w:r>
      <w:r w:rsidR="003444C2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дошкольная группа, которую посещает 11 детей. Также </w:t>
      </w:r>
      <w:r w:rsidR="003444C2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обеспечивается </w:t>
      </w:r>
      <w:r w:rsidR="00D43D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43D2C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оставка школьников </w:t>
      </w:r>
      <w:r w:rsidR="003444C2"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школьным автобусом в общеобразовательные школы в г. Юхнов</w:t>
      </w:r>
      <w:r w:rsidR="003444C2" w:rsidRPr="0034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4C2" w:rsidRPr="0034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2.1.4.4.Здравоохранение</w:t>
      </w:r>
    </w:p>
    <w:p w:rsidR="003444C2" w:rsidRPr="003444C2" w:rsidRDefault="003444C2" w:rsidP="003444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</w:t>
      </w:r>
      <w:r w:rsidR="00D43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ритории </w:t>
      </w:r>
      <w:proofErr w:type="gramStart"/>
      <w:r w:rsidR="00D43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 w:rsidR="00D43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поселении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</w:t>
      </w:r>
      <w:r w:rsidR="00D43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ФАП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2.1.</w:t>
      </w:r>
      <w:r w:rsidR="00D43D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5.Экономика поселения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Экономическую базу сельского поселения представляют </w:t>
      </w: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9 </w:t>
      </w: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>В  таблице 4 представлен перечень предприятий и организаций, расположенных и осуществляющих свою деятельность на территории МО СП «Деревня Плоское».</w:t>
      </w: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Pr="003444C2">
        <w:rPr>
          <w:rFonts w:ascii="Calibri" w:eastAsia="Calibri" w:hAnsi="Calibri" w:cs="Times New Roman"/>
          <w:color w:val="000000"/>
          <w:sz w:val="20"/>
          <w:szCs w:val="20"/>
        </w:rPr>
        <w:t>Таблица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791"/>
        <w:gridCol w:w="1739"/>
        <w:gridCol w:w="4529"/>
      </w:tblGrid>
      <w:tr w:rsidR="003444C2" w:rsidRPr="003444C2" w:rsidTr="00DF009D">
        <w:trPr>
          <w:trHeight w:val="77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 расположения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444C2" w:rsidRPr="003444C2" w:rsidTr="00DF009D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Торговые предприятия и организации</w:t>
            </w:r>
          </w:p>
        </w:tc>
      </w:tr>
      <w:tr w:rsidR="003444C2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D4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</w:t>
            </w:r>
            <w:r w:rsidR="00D43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  ИП «Ю.А. Бойков «Исток»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продуктами питания и товарами народного потребления</w:t>
            </w:r>
          </w:p>
        </w:tc>
      </w:tr>
      <w:tr w:rsidR="003444C2" w:rsidRPr="003444C2" w:rsidTr="00D43D2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  ИП «Ю.А. Бойков «Исток»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Стененки</w:t>
            </w:r>
            <w:proofErr w:type="spellEnd"/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продуктами питания и товарами народного потребления</w:t>
            </w:r>
          </w:p>
        </w:tc>
      </w:tr>
      <w:tr w:rsidR="00D43D2C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«Импульс»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продуктами питания и товарами народного потребления</w:t>
            </w:r>
          </w:p>
        </w:tc>
      </w:tr>
      <w:tr w:rsidR="00D43D2C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Закусочная ООО «Импульс»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3D2C" w:rsidRPr="003444C2" w:rsidRDefault="00A6406B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услуг населению</w:t>
            </w:r>
          </w:p>
        </w:tc>
      </w:tr>
      <w:tr w:rsidR="003444C2" w:rsidRPr="003444C2" w:rsidTr="00DF009D"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Прочие предприятия и организации</w:t>
            </w:r>
          </w:p>
        </w:tc>
      </w:tr>
      <w:tr w:rsidR="003444C2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444C2"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D4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МО  сельское поселение «</w:t>
            </w:r>
            <w:r w:rsidR="00D43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Климов Завод</w:t>
            </w: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услуг населению</w:t>
            </w:r>
          </w:p>
        </w:tc>
      </w:tr>
      <w:tr w:rsidR="003444C2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3444C2"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СДК</w:t>
            </w:r>
            <w:r w:rsidR="00D43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(библиотека</w:t>
            </w:r>
            <w:r w:rsidR="00D43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музей им. Генерала </w:t>
            </w:r>
            <w:proofErr w:type="spellStart"/>
            <w:r w:rsidR="00D43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М.Г.Ефремова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услуг населению</w:t>
            </w:r>
          </w:p>
        </w:tc>
      </w:tr>
      <w:tr w:rsidR="003444C2" w:rsidRPr="003444C2" w:rsidTr="00DF009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444C2"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Климовское</w:t>
            </w:r>
            <w:proofErr w:type="spellEnd"/>
            <w:r w:rsidR="003444C2"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отделение связи ФГУП «Почта России»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D43D2C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Климов Завод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44C2" w:rsidRPr="003444C2" w:rsidRDefault="003444C2" w:rsidP="00344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услуг населению</w:t>
            </w:r>
          </w:p>
        </w:tc>
      </w:tr>
    </w:tbl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2.1.5.2.Сельхозпредприятия, фермерские хозяйства, предприниматели</w:t>
      </w:r>
    </w:p>
    <w:p w:rsidR="003444C2" w:rsidRPr="003444C2" w:rsidRDefault="003444C2" w:rsidP="003444C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left="11" w:right="1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Сельское хозяйство поселения представлено  </w:t>
      </w:r>
      <w:r w:rsidR="00145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личными хозяйствами населения и фермерским хозяйством</w:t>
      </w: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right="19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Прогноз развития сельского хозяйства на 2017 год и на период до 2030 года </w:t>
      </w:r>
      <w:r w:rsidRPr="003444C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разработан с учетом имеющегося в поселении производственного потенциала, 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left="14" w:right="29"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Территория поселения находится в зоне рискованного земледелия,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left="14" w:right="29"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Многие сельскохозяйственные угодья не обрабатываются. </w:t>
      </w: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left="14" w:right="240"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 Производством овощей в поселении занимаются, в основном  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личные подсобные хозяйства.</w:t>
      </w:r>
    </w:p>
    <w:p w:rsidR="003444C2" w:rsidRPr="003444C2" w:rsidRDefault="003444C2" w:rsidP="003444C2">
      <w:pPr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Отведенная площадь под сады и огороды используется в </w:t>
      </w:r>
      <w:r w:rsidR="00145E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 объеме по назначению.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во многом, зависит сегодня благосостояние населения. 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444C2" w:rsidRPr="003444C2" w:rsidRDefault="003444C2" w:rsidP="003444C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2.1.5.3.   Личные подсобные хозяйства</w:t>
      </w:r>
    </w:p>
    <w:p w:rsidR="003444C2" w:rsidRPr="003444C2" w:rsidRDefault="003444C2" w:rsidP="0034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Личные подсобные хозяйства</w:t>
      </w:r>
    </w:p>
    <w:p w:rsidR="003444C2" w:rsidRPr="003444C2" w:rsidRDefault="003444C2" w:rsidP="0034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</w:t>
      </w:r>
      <w:r w:rsidRPr="003444C2">
        <w:rPr>
          <w:rFonts w:ascii="Calibri" w:eastAsia="Calibri" w:hAnsi="Calibri" w:cs="Times New Roman"/>
          <w:color w:val="000000"/>
          <w:sz w:val="20"/>
          <w:szCs w:val="20"/>
        </w:rPr>
        <w:t>Таблица 5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1191"/>
        <w:gridCol w:w="1440"/>
        <w:gridCol w:w="1480"/>
      </w:tblGrid>
      <w:tr w:rsidR="003444C2" w:rsidRPr="003444C2" w:rsidTr="00145E69">
        <w:trPr>
          <w:trHeight w:val="551"/>
        </w:trPr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кол-во ЛПХ на территории поселения</w:t>
            </w:r>
          </w:p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разрезе населенных пунктов: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01.01.2014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01.01.2015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01.01.2016</w:t>
            </w:r>
          </w:p>
        </w:tc>
      </w:tr>
      <w:tr w:rsidR="003444C2" w:rsidRPr="003444C2" w:rsidTr="00145E69">
        <w:trPr>
          <w:trHeight w:val="2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С. Климов Завод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BE4A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4A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4C2" w:rsidRPr="003444C2" w:rsidRDefault="00145E69" w:rsidP="00BE4A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4A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</w:t>
            </w:r>
          </w:p>
        </w:tc>
      </w:tr>
      <w:tr w:rsidR="003444C2" w:rsidRPr="003444C2" w:rsidTr="00145E69">
        <w:trPr>
          <w:trHeight w:val="2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145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</w:t>
            </w:r>
            <w:r w:rsidR="00145E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Гриденки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3444C2" w:rsidRPr="003444C2" w:rsidTr="00145E69">
        <w:trPr>
          <w:trHeight w:val="2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145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</w:t>
            </w:r>
            <w:r w:rsidR="00145E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Стененки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</w:tr>
      <w:tr w:rsidR="003444C2" w:rsidRPr="003444C2" w:rsidTr="00145E69">
        <w:trPr>
          <w:trHeight w:val="2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145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Д.А</w:t>
            </w:r>
            <w:r w:rsidR="00145E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ндреенки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3444C2" w:rsidRPr="003444C2" w:rsidTr="00145E69">
        <w:trPr>
          <w:trHeight w:val="2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145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</w:t>
            </w:r>
            <w:r w:rsidR="00145E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145E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Тарасовка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4C2" w:rsidRPr="003444C2" w:rsidRDefault="00145E69" w:rsidP="00344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</w:tbl>
    <w:p w:rsidR="003444C2" w:rsidRPr="003444C2" w:rsidRDefault="003444C2" w:rsidP="003444C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Наличие животных на территории сельского поселения:</w:t>
      </w:r>
    </w:p>
    <w:p w:rsidR="003444C2" w:rsidRPr="003444C2" w:rsidRDefault="003444C2" w:rsidP="003444C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6"/>
        <w:gridCol w:w="1235"/>
        <w:gridCol w:w="1235"/>
        <w:gridCol w:w="1213"/>
      </w:tblGrid>
      <w:tr w:rsidR="003444C2" w:rsidRPr="003444C2" w:rsidTr="00DF009D">
        <w:trPr>
          <w:trHeight w:val="299"/>
        </w:trPr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Вид животных (гол.)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01.01.2014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01.01.2015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01.01.2016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lastRenderedPageBreak/>
              <w:t>КРС всего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3444C2" w:rsidRPr="003444C2" w:rsidTr="00DF009D">
        <w:trPr>
          <w:trHeight w:val="262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В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т.ч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. С/Х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ЛПХ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13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коров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3444C2" w:rsidRPr="003444C2" w:rsidTr="00DF009D">
        <w:trPr>
          <w:trHeight w:val="262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С/Х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</w:tr>
      <w:tr w:rsidR="003444C2" w:rsidRPr="003444C2" w:rsidTr="00DF009D">
        <w:trPr>
          <w:trHeight w:val="262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ЛПХ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8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свиней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С/Х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ЛПХ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10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Лошадей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С/Х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</w:tr>
      <w:tr w:rsidR="003444C2" w:rsidRPr="003444C2" w:rsidTr="00DF009D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ЛПХ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</w:tr>
      <w:tr w:rsidR="003444C2" w:rsidRPr="003444C2" w:rsidTr="00DF009D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Овец,  коз  всего: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</w:tr>
      <w:tr w:rsidR="003444C2" w:rsidRPr="003444C2" w:rsidTr="00DF009D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С/Х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444C2" w:rsidRPr="003444C2" w:rsidTr="00DF009D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3444C2" w:rsidP="003444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 w:rsidRPr="003444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ЛПХ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BE4A70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C2" w:rsidRPr="003444C2" w:rsidRDefault="001B708B" w:rsidP="003444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</w:tr>
    </w:tbl>
    <w:p w:rsidR="003444C2" w:rsidRPr="003444C2" w:rsidRDefault="003444C2" w:rsidP="003444C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последний год наблюдается тенденции снижения поголовья животных в частном секторе.</w:t>
      </w:r>
    </w:p>
    <w:p w:rsidR="003444C2" w:rsidRPr="003444C2" w:rsidRDefault="003444C2" w:rsidP="003444C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Причины, сдерживающие развитие личных подсобных хозяйств, следующие:</w:t>
      </w:r>
    </w:p>
    <w:p w:rsidR="003444C2" w:rsidRPr="003444C2" w:rsidRDefault="003444C2" w:rsidP="003444C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Нет организованного закупа сельскохозяйственной продукции; </w:t>
      </w:r>
    </w:p>
    <w:p w:rsidR="003444C2" w:rsidRPr="003444C2" w:rsidRDefault="003444C2" w:rsidP="003444C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Высокая себестоимость с/х продукции, и ее низкая закупочная цена. </w:t>
      </w:r>
    </w:p>
    <w:p w:rsidR="003444C2" w:rsidRPr="003444C2" w:rsidRDefault="003444C2" w:rsidP="003444C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Проблемы: 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К(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2) нехватка времени на занятия ЛПХ из-за отсутствия достаточного количество рабочих мест в поселении, и, как следствие, отток работающих в другие отрасли производства и в социальную сферу других населенных пунктов;</w:t>
      </w:r>
    </w:p>
    <w:p w:rsidR="003444C2" w:rsidRPr="003444C2" w:rsidRDefault="003444C2" w:rsidP="003444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Самостоятельно решить проблемы, с которыми сталкиваются </w:t>
      </w:r>
      <w:r w:rsidRPr="003444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жители сельского поселения  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ведении личных подсобных хозяйств достаточно трудно. 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3) 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не  имеют достаточных ресурсов, чтобы оказывать гражданам  помощь в необходимых объемах, в заготовке кормов. 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4).  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Старение  населения  из - за ухудшающейся демографической ситуации.</w:t>
      </w:r>
      <w:proofErr w:type="gramEnd"/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Способствуя и регулируя процесс развития ЛПХ в поселении можно решать эту проблему.</w:t>
      </w:r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животноводства и огородничества, как одно из  направлений развития ЛПХ.</w:t>
      </w:r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 -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самозанятость</w:t>
      </w:r>
      <w:proofErr w:type="spellEnd"/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населения.</w:t>
      </w:r>
    </w:p>
    <w:p w:rsidR="003444C2" w:rsidRPr="003444C2" w:rsidRDefault="003444C2" w:rsidP="0034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Эту проблему,  возможно,  решить следующим путем: 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          - обеспечить  высокий уровень ветеринарного   обслуживания   в  личных подсобных    хозяйствах;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молока.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4C2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2.1.6.Жилищный фонд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Жилищный фонд МО сельское поселение «Деревня Плоское» по состоянию на </w:t>
      </w:r>
      <w:r w:rsidRPr="003444C2">
        <w:rPr>
          <w:rFonts w:ascii="Times New Roman" w:eastAsia="Calibri" w:hAnsi="Times New Roman" w:cs="Times New Roman"/>
        </w:rPr>
        <w:t>01.01.2017 г</w:t>
      </w:r>
      <w:r w:rsidRPr="003444C2">
        <w:rPr>
          <w:rFonts w:ascii="Times New Roman" w:eastAsia="Calibri" w:hAnsi="Times New Roman" w:cs="Times New Roman"/>
          <w:color w:val="000000"/>
        </w:rPr>
        <w:t>.</w:t>
      </w: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составил 13074</w:t>
      </w:r>
      <w:r w:rsidRPr="003444C2">
        <w:rPr>
          <w:rFonts w:ascii="Times New Roman" w:eastAsia="Calibri" w:hAnsi="Times New Roman" w:cs="Times New Roman"/>
          <w:sz w:val="26"/>
          <w:szCs w:val="26"/>
        </w:rPr>
        <w:t> м</w:t>
      </w:r>
      <w:proofErr w:type="gramStart"/>
      <w:r w:rsidRPr="003444C2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proofErr w:type="gramEnd"/>
      <w:r w:rsidRPr="003444C2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общей площади. </w:t>
      </w:r>
    </w:p>
    <w:p w:rsidR="003444C2" w:rsidRPr="003444C2" w:rsidRDefault="003444C2" w:rsidP="003444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i/>
          <w:sz w:val="26"/>
          <w:szCs w:val="26"/>
        </w:rPr>
        <w:t>Распределение жилищного фонда по материалу стен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444C2" w:rsidRPr="003444C2" w:rsidRDefault="003444C2" w:rsidP="003444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444C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</w:t>
      </w:r>
      <w:r w:rsidRPr="003444C2">
        <w:rPr>
          <w:rFonts w:ascii="Times New Roman" w:eastAsia="Calibri" w:hAnsi="Times New Roman" w:cs="Times New Roman"/>
          <w:sz w:val="20"/>
          <w:szCs w:val="20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315"/>
        <w:gridCol w:w="2901"/>
      </w:tblGrid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Общая площадь жилых помещений, м</w:t>
            </w:r>
            <w:proofErr w:type="gramStart"/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Процент</w:t>
            </w:r>
            <w:proofErr w:type="gramStart"/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(%) </w:t>
            </w:r>
            <w:proofErr w:type="gramEnd"/>
          </w:p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 общей площади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3444C2" w:rsidRPr="003444C2" w:rsidTr="00DF009D">
        <w:trPr>
          <w:jc w:val="center"/>
        </w:trPr>
        <w:tc>
          <w:tcPr>
            <w:tcW w:w="8113" w:type="dxa"/>
            <w:gridSpan w:val="3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По материалу стен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Каменные, кирпичные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6406B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2369.8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Блочные 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A25283" w:rsidP="00A2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панельные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1206.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A25283" w:rsidP="00A2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5.0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Деревянные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25283" w:rsidP="00A2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19586.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2 %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444C2" w:rsidRPr="003444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444C2" w:rsidRPr="003444C2" w:rsidTr="00DF009D">
        <w:trPr>
          <w:jc w:val="center"/>
        </w:trPr>
        <w:tc>
          <w:tcPr>
            <w:tcW w:w="2897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15" w:type="dxa"/>
            <w:shd w:val="clear" w:color="auto" w:fill="auto"/>
          </w:tcPr>
          <w:p w:rsidR="003444C2" w:rsidRPr="003444C2" w:rsidRDefault="00A25283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23 677.8</w:t>
            </w:r>
          </w:p>
        </w:tc>
        <w:tc>
          <w:tcPr>
            <w:tcW w:w="2901" w:type="dxa"/>
            <w:shd w:val="clear" w:color="auto" w:fill="auto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100 %</w:t>
            </w:r>
          </w:p>
        </w:tc>
      </w:tr>
    </w:tbl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услугам  ЖКХ,  предоставляемым  в поселении,  относится электроснабжение, водоснабжение, водоотведение населения и вывоз мусора. Практически все населенные пункты газифицированы.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3444C2" w:rsidRPr="003444C2" w:rsidRDefault="003444C2" w:rsidP="003444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1" w:name="_Toc239941249"/>
      <w:bookmarkStart w:id="2" w:name="_Toc249431692"/>
      <w:bookmarkStart w:id="3" w:name="_Toc254300290"/>
      <w:bookmarkStart w:id="4" w:name="_Toc293926036"/>
      <w:bookmarkStart w:id="5" w:name="_Toc294190438"/>
    </w:p>
    <w:p w:rsidR="003444C2" w:rsidRPr="003444C2" w:rsidRDefault="003444C2" w:rsidP="003444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2.1.7.</w:t>
      </w:r>
      <w:r w:rsidRPr="003444C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Торговля и общественное питание</w:t>
      </w:r>
      <w:bookmarkEnd w:id="1"/>
      <w:bookmarkEnd w:id="2"/>
      <w:bookmarkEnd w:id="3"/>
      <w:bookmarkEnd w:id="4"/>
      <w:bookmarkEnd w:id="5"/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Предприятия торговли представлены </w:t>
      </w:r>
      <w:r w:rsidR="001B708B">
        <w:rPr>
          <w:rFonts w:ascii="Times New Roman" w:eastAsia="Calibri" w:hAnsi="Times New Roman" w:cs="Times New Roman"/>
          <w:color w:val="000000"/>
          <w:sz w:val="26"/>
          <w:szCs w:val="26"/>
        </w:rPr>
        <w:t>тремя</w:t>
      </w: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объектами розничной торговли:</w:t>
      </w: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44C2" w:rsidRPr="003444C2" w:rsidRDefault="003444C2" w:rsidP="003444C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color w:val="000000"/>
          <w:sz w:val="20"/>
          <w:szCs w:val="26"/>
        </w:rPr>
      </w:pPr>
      <w:r w:rsidRPr="003444C2">
        <w:rPr>
          <w:rFonts w:ascii="Times New Roman" w:eastAsia="Calibri" w:hAnsi="Times New Roman" w:cs="Times New Roman"/>
          <w:color w:val="000000"/>
          <w:sz w:val="20"/>
          <w:szCs w:val="26"/>
        </w:rPr>
        <w:t>Таблица 7</w:t>
      </w:r>
    </w:p>
    <w:tbl>
      <w:tblPr>
        <w:tblW w:w="0" w:type="auto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389"/>
        <w:gridCol w:w="2289"/>
        <w:gridCol w:w="1276"/>
        <w:gridCol w:w="1445"/>
      </w:tblGrid>
      <w:tr w:rsidR="003444C2" w:rsidRPr="003444C2" w:rsidTr="00DF009D">
        <w:tc>
          <w:tcPr>
            <w:tcW w:w="568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3444C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444C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>Наименование объекта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>Организационно-правовая форма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>Специализация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>Торговая площадь</w:t>
            </w:r>
          </w:p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444C2">
              <w:rPr>
                <w:rFonts w:ascii="Times New Roman" w:eastAsia="Calibri" w:hAnsi="Times New Roman" w:cs="Times New Roman"/>
                <w:b/>
              </w:rPr>
              <w:t>м.кв</w:t>
            </w:r>
            <w:proofErr w:type="spellEnd"/>
            <w:r w:rsidRPr="003444C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44C2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  <w:proofErr w:type="gramStart"/>
            <w:r w:rsidRPr="003444C2">
              <w:rPr>
                <w:rFonts w:ascii="Times New Roman" w:eastAsia="Calibri" w:hAnsi="Times New Roman" w:cs="Times New Roman"/>
                <w:b/>
              </w:rPr>
              <w:t>работающих</w:t>
            </w:r>
            <w:proofErr w:type="gramEnd"/>
          </w:p>
        </w:tc>
      </w:tr>
      <w:tr w:rsidR="003444C2" w:rsidRPr="003444C2" w:rsidTr="001B708B">
        <w:trPr>
          <w:trHeight w:val="62"/>
        </w:trPr>
        <w:tc>
          <w:tcPr>
            <w:tcW w:w="568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444C2" w:rsidRDefault="003444C2" w:rsidP="001B708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1B708B">
              <w:rPr>
                <w:rFonts w:ascii="Times New Roman" w:eastAsia="Calibri" w:hAnsi="Times New Roman" w:cs="Times New Roman"/>
              </w:rPr>
              <w:t>Ю.А.Бойков</w:t>
            </w:r>
            <w:proofErr w:type="spellEnd"/>
            <w:r w:rsidRPr="003444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08B" w:rsidRDefault="001B708B" w:rsidP="001B708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Климов Завод,</w:t>
            </w:r>
          </w:p>
          <w:p w:rsidR="001B708B" w:rsidRPr="003444C2" w:rsidRDefault="001B708B" w:rsidP="001B708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Стененки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частная</w:t>
            </w:r>
          </w:p>
        </w:tc>
        <w:tc>
          <w:tcPr>
            <w:tcW w:w="2289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продуктовая</w:t>
            </w:r>
          </w:p>
        </w:tc>
        <w:tc>
          <w:tcPr>
            <w:tcW w:w="1276" w:type="dxa"/>
            <w:shd w:val="clear" w:color="auto" w:fill="auto"/>
          </w:tcPr>
          <w:p w:rsidR="003444C2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1B708B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B708B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  <w:p w:rsidR="001B708B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B708B" w:rsidRPr="003444C2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  <w:p w:rsidR="001B708B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B708B" w:rsidRPr="003444C2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444C2" w:rsidRPr="003444C2" w:rsidTr="00DF009D">
        <w:tc>
          <w:tcPr>
            <w:tcW w:w="568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3444C2" w:rsidRPr="003444C2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 Импульс</w:t>
            </w:r>
            <w:r w:rsidR="003444C2" w:rsidRPr="003444C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89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частная</w:t>
            </w:r>
          </w:p>
        </w:tc>
        <w:tc>
          <w:tcPr>
            <w:tcW w:w="2289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продуктовая</w:t>
            </w:r>
          </w:p>
        </w:tc>
        <w:tc>
          <w:tcPr>
            <w:tcW w:w="1276" w:type="dxa"/>
            <w:shd w:val="clear" w:color="auto" w:fill="auto"/>
          </w:tcPr>
          <w:p w:rsidR="003444C2" w:rsidRPr="003444C2" w:rsidRDefault="001B708B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86.1</w:t>
            </w:r>
          </w:p>
        </w:tc>
        <w:tc>
          <w:tcPr>
            <w:tcW w:w="1445" w:type="dxa"/>
            <w:shd w:val="clear" w:color="auto" w:fill="auto"/>
          </w:tcPr>
          <w:p w:rsidR="003444C2" w:rsidRPr="003444C2" w:rsidRDefault="003444C2" w:rsidP="003444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444C2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3444C2" w:rsidRPr="003444C2" w:rsidRDefault="003444C2" w:rsidP="003444C2">
      <w:pPr>
        <w:widowControl w:val="0"/>
        <w:tabs>
          <w:tab w:val="left" w:pos="1998"/>
        </w:tabs>
        <w:spacing w:before="54" w:after="0" w:line="240" w:lineRule="auto"/>
        <w:ind w:right="770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6" w:name="_Toc109112639"/>
      <w:bookmarkStart w:id="7" w:name="_Toc138762892"/>
      <w:bookmarkStart w:id="8" w:name="_Toc343873491"/>
    </w:p>
    <w:p w:rsidR="003444C2" w:rsidRPr="003444C2" w:rsidRDefault="003444C2" w:rsidP="003444C2">
      <w:pPr>
        <w:widowControl w:val="0"/>
        <w:tabs>
          <w:tab w:val="left" w:pos="1998"/>
        </w:tabs>
        <w:spacing w:before="54" w:after="0" w:line="240" w:lineRule="auto"/>
        <w:ind w:right="7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444C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2.1.8.</w:t>
      </w:r>
      <w:r w:rsidRPr="003444C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  <w:t xml:space="preserve"> </w:t>
      </w:r>
      <w:bookmarkEnd w:id="6"/>
      <w:bookmarkEnd w:id="7"/>
      <w:bookmarkEnd w:id="8"/>
      <w:r w:rsidRPr="003444C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Технико-экономические параметры</w:t>
      </w:r>
    </w:p>
    <w:p w:rsidR="003444C2" w:rsidRPr="003444C2" w:rsidRDefault="003444C2" w:rsidP="003444C2">
      <w:pPr>
        <w:widowControl w:val="0"/>
        <w:tabs>
          <w:tab w:val="left" w:pos="1998"/>
        </w:tabs>
        <w:spacing w:before="54" w:after="0" w:line="240" w:lineRule="auto"/>
        <w:ind w:right="7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444C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существующих объектов социальной инфраструктуры сельского поселения, сложившийся уровень обеспеченности населения сельского поселения услугами в областях образования, здравоохранения, физической культуры и массового спорта, и</w:t>
      </w:r>
      <w:r w:rsidRPr="003444C2">
        <w:rPr>
          <w:rFonts w:ascii="Times New Roman" w:eastAsia="Times New Roman" w:hAnsi="Times New Roman" w:cs="Times New Roman"/>
          <w:b/>
          <w:bCs/>
          <w:spacing w:val="-8"/>
          <w:kern w:val="32"/>
          <w:sz w:val="26"/>
          <w:szCs w:val="26"/>
        </w:rPr>
        <w:t xml:space="preserve"> </w:t>
      </w:r>
      <w:r w:rsidRPr="003444C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культуры</w:t>
      </w:r>
    </w:p>
    <w:p w:rsidR="003444C2" w:rsidRPr="003444C2" w:rsidRDefault="003444C2" w:rsidP="003444C2">
      <w:pPr>
        <w:spacing w:before="6"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44C2" w:rsidRPr="003444C2" w:rsidRDefault="003444C2" w:rsidP="003444C2">
      <w:pPr>
        <w:spacing w:after="120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ab/>
        <w:t>На расчетный срок сельское поселение «</w:t>
      </w:r>
      <w:r w:rsidR="001B708B">
        <w:rPr>
          <w:rFonts w:ascii="Times New Roman" w:eastAsia="Calibri" w:hAnsi="Times New Roman" w:cs="Times New Roman"/>
          <w:sz w:val="26"/>
          <w:szCs w:val="26"/>
        </w:rPr>
        <w:t>Село Климов Завод</w:t>
      </w: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» должно иметь полный состав культурно-бытовых учреждений повседневного и частично периодического пользования. </w:t>
      </w:r>
    </w:p>
    <w:p w:rsidR="003444C2" w:rsidRPr="003444C2" w:rsidRDefault="003444C2" w:rsidP="003444C2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sz w:val="26"/>
          <w:szCs w:val="26"/>
        </w:rPr>
        <w:t>Оценка вместимости учреждений на текущее состояние и на перспективу до 2027 года</w:t>
      </w:r>
    </w:p>
    <w:p w:rsidR="003444C2" w:rsidRPr="003444C2" w:rsidRDefault="003444C2" w:rsidP="003444C2">
      <w:pPr>
        <w:spacing w:after="1"/>
        <w:rPr>
          <w:rFonts w:ascii="Calibri" w:eastAsia="Calibri" w:hAnsi="Calibri" w:cs="Times New Roman"/>
          <w:sz w:val="17"/>
        </w:rPr>
      </w:pPr>
      <w:r w:rsidRPr="003444C2">
        <w:rPr>
          <w:rFonts w:ascii="Calibri" w:eastAsia="Calibri" w:hAnsi="Calibri" w:cs="Times New Roman"/>
          <w:sz w:val="1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444C2">
        <w:rPr>
          <w:rFonts w:ascii="Calibri" w:eastAsia="Calibri" w:hAnsi="Calibri" w:cs="Times New Roman"/>
          <w:color w:val="000000"/>
          <w:sz w:val="20"/>
          <w:szCs w:val="20"/>
        </w:rPr>
        <w:t>Таблица 8</w:t>
      </w:r>
    </w:p>
    <w:tbl>
      <w:tblPr>
        <w:tblW w:w="0" w:type="auto"/>
        <w:tblInd w:w="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408"/>
        <w:gridCol w:w="1132"/>
        <w:gridCol w:w="850"/>
        <w:gridCol w:w="993"/>
        <w:gridCol w:w="3124"/>
      </w:tblGrid>
      <w:tr w:rsidR="003444C2" w:rsidRPr="003444C2" w:rsidTr="00DF009D">
        <w:trPr>
          <w:trHeight w:hRule="exact" w:val="45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29" w:right="113" w:firstLine="45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7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511" w:right="3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0" w:after="0" w:line="240" w:lineRule="auto"/>
              <w:ind w:left="35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Эксплуатационные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показатели</w:t>
            </w:r>
            <w:proofErr w:type="spellEnd"/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653" w:right="22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Примечание</w:t>
            </w:r>
            <w:proofErr w:type="spellEnd"/>
          </w:p>
        </w:tc>
      </w:tr>
      <w:tr w:rsidR="003444C2" w:rsidRPr="003444C2" w:rsidTr="00DF009D">
        <w:trPr>
          <w:trHeight w:hRule="exact" w:val="454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0"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Ед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изм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0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0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2027 г.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444C2" w:rsidRPr="003444C2" w:rsidTr="00DF009D">
        <w:trPr>
          <w:trHeight w:hRule="exact"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2" w:lineRule="auto"/>
              <w:ind w:left="103" w:right="3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Детское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дошкольное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учреждение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21"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мест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1B708B" w:rsidP="003444C2">
            <w:pPr>
              <w:widowControl w:val="0"/>
              <w:spacing w:before="121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1B708B" w:rsidP="003444C2">
            <w:pPr>
              <w:widowControl w:val="0"/>
              <w:spacing w:before="121" w:after="0" w:line="240" w:lineRule="auto"/>
              <w:ind w:left="145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61" w:after="0" w:line="240" w:lineRule="auto"/>
              <w:ind w:left="227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444C2" w:rsidRPr="003444C2" w:rsidTr="00DF009D">
        <w:trPr>
          <w:trHeight w:hRule="exact"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4" w:after="0" w:line="240" w:lineRule="auto"/>
              <w:ind w:left="103" w:right="18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Общеобразовательная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школа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1B708B" w:rsidP="003444C2">
            <w:pPr>
              <w:widowControl w:val="0"/>
              <w:spacing w:before="181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1B708B" w:rsidP="003444C2">
            <w:pPr>
              <w:widowControl w:val="0"/>
              <w:spacing w:before="181" w:after="0" w:line="240" w:lineRule="auto"/>
              <w:ind w:left="145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2" w:lineRule="auto"/>
              <w:ind w:left="919" w:right="223" w:hanging="683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444C2" w:rsidRPr="003444C2" w:rsidTr="00DF009D">
        <w:trPr>
          <w:trHeight w:hRule="exact"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2" w:lineRule="auto"/>
              <w:ind w:left="103" w:right="95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Внешкольные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учреждения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21"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мест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2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2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6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3444C2" w:rsidRPr="003444C2" w:rsidTr="00DF009D">
        <w:trPr>
          <w:trHeight w:hRule="exact" w:val="5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03" w:right="320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ФАП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45" w:right="1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ind w:left="117" w:right="117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 xml:space="preserve">Привлечение специалиста для работы в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</w:rPr>
              <w:t>ФАПе</w:t>
            </w:r>
            <w:proofErr w:type="spellEnd"/>
            <w:r w:rsidRPr="003444C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444C2" w:rsidRPr="003444C2" w:rsidTr="00DF009D">
        <w:trPr>
          <w:trHeight w:hRule="exact" w:val="12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03" w:right="3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Клуб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263" w:right="26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мест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45" w:right="1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ind w:left="492" w:right="49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Капитальный ремонт</w:t>
            </w: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492" w:right="49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Укрепление материально-технической базы</w:t>
            </w:r>
          </w:p>
        </w:tc>
      </w:tr>
      <w:tr w:rsidR="003444C2" w:rsidRPr="003444C2" w:rsidTr="00DF009D">
        <w:trPr>
          <w:trHeight w:hRule="exact" w:val="6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left="103" w:right="3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Библиотека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right="263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объект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ind w:left="946" w:right="157" w:hanging="77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Обновление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книжного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фонда</w:t>
            </w:r>
            <w:proofErr w:type="spellEnd"/>
          </w:p>
        </w:tc>
      </w:tr>
      <w:tr w:rsidR="003444C2" w:rsidRPr="003444C2" w:rsidTr="00DF009D">
        <w:trPr>
          <w:trHeight w:hRule="exact" w:val="8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left="103" w:right="320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right="263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val="en-US"/>
              </w:rPr>
              <w:t>объект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81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2" w:lineRule="auto"/>
              <w:ind w:left="136" w:right="120" w:firstLine="425"/>
              <w:rPr>
                <w:rFonts w:ascii="Times New Roman" w:eastAsia="Times New Roman" w:hAnsi="Times New Roman" w:cs="Times New Roman"/>
              </w:rPr>
            </w:pPr>
            <w:r w:rsidRPr="003444C2">
              <w:rPr>
                <w:rFonts w:ascii="Times New Roman" w:eastAsia="Times New Roman" w:hAnsi="Times New Roman" w:cs="Times New Roman"/>
              </w:rPr>
              <w:t>Приобретение спортивной площадки и уличных тренажеров</w:t>
            </w:r>
          </w:p>
        </w:tc>
      </w:tr>
    </w:tbl>
    <w:p w:rsidR="003444C2" w:rsidRPr="003444C2" w:rsidRDefault="003444C2" w:rsidP="003444C2">
      <w:pPr>
        <w:spacing w:line="242" w:lineRule="auto"/>
        <w:jc w:val="center"/>
        <w:rPr>
          <w:rFonts w:ascii="Calibri" w:eastAsia="Calibri" w:hAnsi="Calibri" w:cs="Times New Roman"/>
        </w:rPr>
        <w:sectPr w:rsidR="003444C2" w:rsidRPr="003444C2" w:rsidSect="00DF009D">
          <w:footerReference w:type="default" r:id="rId8"/>
          <w:pgSz w:w="11910" w:h="16840"/>
          <w:pgMar w:top="709" w:right="500" w:bottom="993" w:left="1120" w:header="0" w:footer="283" w:gutter="0"/>
          <w:cols w:space="720"/>
          <w:docGrid w:linePitch="299"/>
        </w:sectPr>
      </w:pPr>
    </w:p>
    <w:p w:rsidR="003444C2" w:rsidRPr="003444C2" w:rsidRDefault="003444C2" w:rsidP="003444C2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         2.1.9.Прогнозируемый спрос на услуги социальной инфраструктуры</w:t>
      </w:r>
    </w:p>
    <w:p w:rsidR="003444C2" w:rsidRPr="003444C2" w:rsidRDefault="003444C2" w:rsidP="003444C2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   </w:t>
      </w:r>
    </w:p>
    <w:p w:rsidR="003444C2" w:rsidRPr="003444C2" w:rsidRDefault="003444C2" w:rsidP="0034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2.1.10.Оценка нормативно-правовой базы, необходимой для функционирования и развития социальной инфраструктуры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будет реализовываться в соответствии нормативно-правовыми актами Российской Федерации, Калужской области и сельского поселения: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Конституция Российской Федерации (статья 44)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Указы Президента Российской Федерации.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Постановления Правительства Российской Федерации и Калужской области.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Региональные программы по развитию культуры и спорта.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 сельского поселения «</w:t>
      </w:r>
      <w:r w:rsidR="001B7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3.Основные стратегические направления развития поселения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анализа вытекает, что стратегическими направлениями развития поселения должны стать следующие действия: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Экономические: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3444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     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Социальные</w:t>
      </w:r>
      <w:r w:rsidRPr="003444C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Развитие социальной инфраструктуры, образования, здравоохранения, культуры, физкультуры и спорта: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  содействие предпринимательской инициативы по развитию данных направлений и всяческое ее поощрение. 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 Развитие личного подворья граждан, как источника доходов населения.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помощь населению в реализации сельскохозяйственных продуктов личных подсобных хозяйств.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 Содействие в привлечении молодых специалистов в поселение (работников культуры и здравоохранения, муниципальных служащих);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помощь членам их семей в устройстве на работу;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Содействие в обеспечении социальной поддержки слабозащищенным слоям населения: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консультирование, помощь в получении субсидий, пособий, различных льготных выплат;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5.   Привлечение средств из областного и федерального бюджетов на укрепление жилищно-коммунальной сферы: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на восстановление водопроводов;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ремонту и строительству жилья.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  Улучшение освещения населенных пунктов поселения.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  Привлечение средств из бюджетов различных уровней на строительство и ремонт внутри-поселковых дорог.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 Привлечение средств из бюджетов различных уровней для благоустройства населенных пунктов поселения.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4C2" w:rsidRPr="003444C2" w:rsidRDefault="003444C2" w:rsidP="0034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Механизм обновления Программы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Программы производится: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выявлении новых, необходимых к реализации мероприятий;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появлении новых инвестиционных проектов, особо значимых для территории;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Pr="0034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44C2">
        <w:rPr>
          <w:rFonts w:ascii="Times New Roman" w:eastAsia="Times New Roman" w:hAnsi="Times New Roman" w:cs="Times New Roman"/>
          <w:b/>
          <w:sz w:val="26"/>
          <w:szCs w:val="26"/>
        </w:rPr>
        <w:t xml:space="preserve">4.Перечень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                      </w:t>
      </w:r>
    </w:p>
    <w:p w:rsidR="003444C2" w:rsidRPr="003444C2" w:rsidRDefault="003444C2" w:rsidP="003444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444C2" w:rsidRPr="003444C2" w:rsidRDefault="003444C2" w:rsidP="003444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444C2" w:rsidRPr="003444C2" w:rsidRDefault="003444C2" w:rsidP="003444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444C2" w:rsidRPr="003444C2" w:rsidRDefault="003444C2" w:rsidP="003444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44C2">
        <w:rPr>
          <w:rFonts w:ascii="Times New Roman" w:eastAsia="Times New Roman" w:hAnsi="Times New Roman" w:cs="Times New Roman"/>
          <w:i/>
          <w:sz w:val="20"/>
          <w:szCs w:val="20"/>
        </w:rPr>
        <w:t>Таблица 9</w:t>
      </w:r>
    </w:p>
    <w:p w:rsidR="003444C2" w:rsidRPr="003444C2" w:rsidRDefault="003444C2" w:rsidP="003444C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846"/>
        <w:gridCol w:w="1609"/>
        <w:gridCol w:w="655"/>
        <w:gridCol w:w="898"/>
        <w:gridCol w:w="663"/>
        <w:gridCol w:w="663"/>
        <w:gridCol w:w="898"/>
        <w:gridCol w:w="1759"/>
      </w:tblGrid>
      <w:tr w:rsidR="00A6406B" w:rsidRPr="003444C2" w:rsidTr="00A6406B">
        <w:tc>
          <w:tcPr>
            <w:tcW w:w="487" w:type="dxa"/>
            <w:vMerge w:val="restart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6"/>
                <w:szCs w:val="26"/>
              </w:rPr>
            </w:pPr>
            <w:r w:rsidRPr="003444C2">
              <w:rPr>
                <w:rFonts w:ascii="Calibri" w:eastAsia="Calibri" w:hAnsi="Calibri" w:cs="Times New Roman"/>
                <w:b/>
                <w:i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>Наименование,</w:t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br/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местоположение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Технико-экономические параметры (вид, назначение,</w:t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br/>
              <w:t>мощность (пропускная способность), площадь, категория и др.)</w:t>
            </w:r>
            <w:proofErr w:type="gramEnd"/>
          </w:p>
        </w:tc>
        <w:tc>
          <w:tcPr>
            <w:tcW w:w="5536" w:type="dxa"/>
            <w:gridSpan w:val="6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>Ответственный</w:t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br/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исполнитель</w:t>
            </w:r>
          </w:p>
        </w:tc>
      </w:tr>
      <w:tr w:rsidR="00A6406B" w:rsidRPr="003444C2" w:rsidTr="00A6406B">
        <w:tc>
          <w:tcPr>
            <w:tcW w:w="487" w:type="dxa"/>
            <w:vMerge/>
            <w:shd w:val="clear" w:color="auto" w:fill="auto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A6406B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  <w:r w:rsidRPr="003444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-2027</w:t>
            </w:r>
          </w:p>
        </w:tc>
        <w:tc>
          <w:tcPr>
            <w:tcW w:w="1759" w:type="dxa"/>
            <w:shd w:val="clear" w:color="auto" w:fill="auto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06B" w:rsidRPr="003444C2" w:rsidTr="00A6406B">
        <w:tc>
          <w:tcPr>
            <w:tcW w:w="487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Приобретение и установка  спортивной площадки и уличных тренажеров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Start"/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детская </w:t>
            </w: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площадка, площадь 200 м</w:t>
            </w: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2-3 квартал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Глава МО</w:t>
            </w:r>
          </w:p>
        </w:tc>
      </w:tr>
      <w:tr w:rsidR="00A6406B" w:rsidRPr="003444C2" w:rsidTr="00A6406B">
        <w:tc>
          <w:tcPr>
            <w:tcW w:w="487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Капитальный ремонт СДК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2-3 квартал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6406B" w:rsidRPr="003444C2" w:rsidRDefault="00A6406B" w:rsidP="003444C2">
            <w:pPr>
              <w:tabs>
                <w:tab w:val="left" w:pos="99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4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</w:tr>
    </w:tbl>
    <w:p w:rsidR="003444C2" w:rsidRPr="003444C2" w:rsidRDefault="003444C2" w:rsidP="0034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344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3444C2" w:rsidRPr="003444C2" w:rsidRDefault="003444C2" w:rsidP="0034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3444C2" w:rsidRPr="003444C2" w:rsidRDefault="003444C2" w:rsidP="003444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</w:r>
      <w:proofErr w:type="gramEnd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Финансирование из бюджета муниципального образования сельское поселение «</w:t>
      </w:r>
      <w:r w:rsidR="0078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Завод»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ежегодно уточняется при формировании бюджета на очередной финансовый год.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Прогнозный общий объем финансирования Программы на период 2017-2027 годов 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8409D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00 тыс. руб., в том числе по годам: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2017 год -   0 тыс. рублей;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-   </w:t>
      </w:r>
      <w:r w:rsidR="008409D8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   </w:t>
      </w:r>
      <w:r w:rsidR="00A6406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-  0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409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-2027 годы - </w:t>
      </w:r>
      <w:r w:rsidR="008409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proofErr w:type="spell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реализацию мероприятий могут привлекаться также другие источники.</w:t>
      </w:r>
    </w:p>
    <w:p w:rsidR="003444C2" w:rsidRPr="003444C2" w:rsidRDefault="003444C2" w:rsidP="003444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 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444C2" w:rsidRPr="003444C2" w:rsidRDefault="003444C2" w:rsidP="003444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4C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 </w:t>
      </w:r>
      <w:r w:rsidRPr="003444C2">
        <w:rPr>
          <w:rFonts w:ascii="Calibri" w:eastAsia="Calibri" w:hAnsi="Calibri" w:cs="Times New Roman"/>
          <w:color w:val="000000"/>
          <w:sz w:val="20"/>
          <w:szCs w:val="20"/>
        </w:rPr>
        <w:t>Таблица 10</w:t>
      </w:r>
    </w:p>
    <w:tbl>
      <w:tblPr>
        <w:tblW w:w="1063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992"/>
        <w:gridCol w:w="284"/>
        <w:gridCol w:w="708"/>
        <w:gridCol w:w="284"/>
        <w:gridCol w:w="850"/>
        <w:gridCol w:w="992"/>
        <w:gridCol w:w="1134"/>
        <w:gridCol w:w="993"/>
        <w:gridCol w:w="1276"/>
        <w:gridCol w:w="992"/>
      </w:tblGrid>
      <w:tr w:rsidR="003444C2" w:rsidRPr="003444C2" w:rsidTr="00DF009D">
        <w:trPr>
          <w:tblHeader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52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</w:tr>
      <w:tr w:rsidR="003444C2" w:rsidRPr="003444C2" w:rsidTr="00DF009D">
        <w:trPr>
          <w:tblHeader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 разрезе источников финансирования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rPr>
          <w:tblHeader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rPr>
          <w:tblHeader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444C2" w:rsidRPr="003444C2" w:rsidTr="00DF009D">
        <w:tc>
          <w:tcPr>
            <w:tcW w:w="106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</w:tr>
      <w:tr w:rsidR="003444C2" w:rsidRPr="003444C2" w:rsidTr="00DF009D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Капитальный ремонт СДК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8A2DB9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 w:rsidR="008A2DB9">
              <w:rPr>
                <w:rFonts w:ascii="Times New Roman" w:eastAsia="Times New Roman" w:hAnsi="Times New Roman" w:cs="Times New Roman"/>
                <w:lang w:eastAsia="ru-RU"/>
              </w:rPr>
              <w:t>Село Климов Завод»</w:t>
            </w: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8A2DB9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8A2DB9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8409D8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оконных рам, дверей.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8A2DB9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2D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2D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106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массовый спорт</w:t>
            </w:r>
          </w:p>
        </w:tc>
      </w:tr>
      <w:tr w:rsidR="003444C2" w:rsidRPr="003444C2" w:rsidTr="00DF009D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спортивной, детской площадки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-2027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480.00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320.00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спортивной, детской площадки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480.00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A640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106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b/>
                <w:lang w:eastAsia="ru-RU"/>
              </w:rPr>
              <w:t>Здравоохранение</w:t>
            </w:r>
          </w:p>
        </w:tc>
      </w:tr>
      <w:tr w:rsidR="003444C2" w:rsidRPr="003444C2" w:rsidTr="00DF009D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1.1.3.1</w:t>
            </w:r>
          </w:p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специалиста для работы в </w:t>
            </w: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ФАП </w:t>
            </w:r>
          </w:p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06B" w:rsidRPr="003444C2" w:rsidTr="00DF009D">
        <w:trPr>
          <w:gridAfter w:val="6"/>
          <w:wAfter w:w="6237" w:type="dxa"/>
        </w:trPr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406B" w:rsidRPr="003444C2" w:rsidRDefault="00A6406B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406B" w:rsidRPr="003444C2" w:rsidRDefault="00A6406B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406B" w:rsidRPr="003444C2" w:rsidRDefault="00A6406B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406B" w:rsidRPr="003444C2" w:rsidRDefault="00A6406B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4C2" w:rsidRPr="003444C2" w:rsidTr="00DF009D">
        <w:tc>
          <w:tcPr>
            <w:tcW w:w="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rPr>
          <w:trHeight w:val="436"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Итого по основным мероприятиям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400.0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A6406B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A640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 xml:space="preserve">-2027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A6406B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A6406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4C2" w:rsidRPr="003444C2" w:rsidTr="00DF009D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4C2" w:rsidRPr="003444C2" w:rsidRDefault="003444C2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A6406B" w:rsidP="003444C2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444C2" w:rsidRPr="003444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4C2" w:rsidRPr="003444C2" w:rsidRDefault="003444C2" w:rsidP="00344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44C2" w:rsidRPr="003444C2" w:rsidRDefault="003444C2" w:rsidP="003444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3444C2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6.Целевые индикаторы программы, включающие технико-экономические, финансовые и социально-экономические показатели </w:t>
      </w:r>
    </w:p>
    <w:p w:rsidR="003444C2" w:rsidRPr="003444C2" w:rsidRDefault="003444C2" w:rsidP="0034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развития социальной инфраструктуры</w:t>
      </w:r>
    </w:p>
    <w:p w:rsidR="003444C2" w:rsidRPr="003444C2" w:rsidRDefault="003444C2" w:rsidP="0034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факторами, определяющими направления </w:t>
      </w:r>
      <w:proofErr w:type="gramStart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 Программы комплексного развития системы социальной инфраструктуры сельского</w:t>
      </w:r>
      <w:proofErr w:type="gramEnd"/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</w:t>
      </w:r>
      <w:r w:rsidR="008A2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2017-2026 годы, являются тенденции социально-экономического развития поселения, характеризующиеся незначительным увеличением численности населения, развитием рынка жилья, сфер обслуживания. Реализация программы должна создать предпосылки для устойчивого развития сельского поселения «</w:t>
      </w:r>
      <w:r w:rsidR="008A2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3444C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444C2" w:rsidRPr="003444C2" w:rsidRDefault="003444C2" w:rsidP="003444C2">
      <w:pPr>
        <w:spacing w:before="6" w:after="120" w:line="240" w:lineRule="auto"/>
        <w:ind w:right="354" w:firstLine="7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Calibri" w:eastAsia="Calibri" w:hAnsi="Calibri" w:cs="Times New Roman"/>
          <w:color w:val="FF0000"/>
          <w:sz w:val="27"/>
          <w:szCs w:val="27"/>
        </w:rPr>
        <w:tab/>
      </w: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Основными целевыми индикаторами </w:t>
      </w:r>
      <w:proofErr w:type="gramStart"/>
      <w:r w:rsidRPr="003444C2">
        <w:rPr>
          <w:rFonts w:ascii="Times New Roman" w:eastAsia="Calibri" w:hAnsi="Times New Roman" w:cs="Times New Roman"/>
          <w:sz w:val="26"/>
          <w:szCs w:val="26"/>
        </w:rPr>
        <w:t>реализации мероприятий программы комплексного развития социальной инфраструктуры поселения</w:t>
      </w:r>
      <w:proofErr w:type="gramEnd"/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3444C2" w:rsidRPr="003444C2" w:rsidRDefault="003444C2" w:rsidP="003444C2">
      <w:pPr>
        <w:widowControl w:val="0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26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сокращение уровня</w:t>
      </w:r>
      <w:r w:rsidRPr="003444C2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Pr="003444C2">
        <w:rPr>
          <w:rFonts w:ascii="Times New Roman" w:eastAsia="Calibri" w:hAnsi="Times New Roman" w:cs="Times New Roman"/>
          <w:sz w:val="26"/>
          <w:szCs w:val="26"/>
        </w:rPr>
        <w:t>безработицы;</w:t>
      </w:r>
    </w:p>
    <w:p w:rsidR="003444C2" w:rsidRPr="003444C2" w:rsidRDefault="003444C2" w:rsidP="003444C2">
      <w:pPr>
        <w:widowControl w:val="0"/>
        <w:numPr>
          <w:ilvl w:val="1"/>
          <w:numId w:val="1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147" w:after="0" w:line="240" w:lineRule="auto"/>
        <w:ind w:right="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увеличение</w:t>
      </w:r>
      <w:r w:rsidRPr="003444C2">
        <w:rPr>
          <w:rFonts w:ascii="Times New Roman" w:eastAsia="Calibri" w:hAnsi="Times New Roman" w:cs="Times New Roman"/>
          <w:sz w:val="26"/>
          <w:szCs w:val="26"/>
        </w:rPr>
        <w:tab/>
        <w:t>уровня</w:t>
      </w:r>
      <w:r w:rsidRPr="003444C2">
        <w:rPr>
          <w:rFonts w:ascii="Times New Roman" w:eastAsia="Calibri" w:hAnsi="Times New Roman" w:cs="Times New Roman"/>
          <w:sz w:val="26"/>
          <w:szCs w:val="26"/>
        </w:rPr>
        <w:tab/>
        <w:t>обеспеченности</w:t>
      </w:r>
      <w:r w:rsidRPr="003444C2">
        <w:rPr>
          <w:rFonts w:ascii="Times New Roman" w:eastAsia="Calibri" w:hAnsi="Times New Roman" w:cs="Times New Roman"/>
          <w:sz w:val="26"/>
          <w:szCs w:val="26"/>
        </w:rPr>
        <w:tab/>
        <w:t>населения</w:t>
      </w:r>
      <w:r w:rsidRPr="003444C2">
        <w:rPr>
          <w:rFonts w:ascii="Times New Roman" w:eastAsia="Calibri" w:hAnsi="Times New Roman" w:cs="Times New Roman"/>
          <w:sz w:val="26"/>
          <w:szCs w:val="26"/>
        </w:rPr>
        <w:tab/>
        <w:t>объектами здравоохранения;</w:t>
      </w:r>
    </w:p>
    <w:p w:rsidR="003444C2" w:rsidRPr="003444C2" w:rsidRDefault="003444C2" w:rsidP="003444C2">
      <w:pPr>
        <w:widowControl w:val="0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5" w:after="0" w:line="240" w:lineRule="auto"/>
        <w:ind w:right="356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увеличение доли населения обеспеченной объектами культуры в </w:t>
      </w:r>
      <w:r w:rsidRPr="003444C2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 нормативными</w:t>
      </w:r>
      <w:r w:rsidRPr="003444C2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r w:rsidRPr="003444C2">
        <w:rPr>
          <w:rFonts w:ascii="Times New Roman" w:eastAsia="Calibri" w:hAnsi="Times New Roman" w:cs="Times New Roman"/>
          <w:sz w:val="26"/>
          <w:szCs w:val="26"/>
        </w:rPr>
        <w:t>значениями;</w:t>
      </w:r>
    </w:p>
    <w:p w:rsidR="003444C2" w:rsidRPr="003444C2" w:rsidRDefault="003444C2" w:rsidP="003444C2">
      <w:pPr>
        <w:widowControl w:val="0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2" w:after="0" w:line="240" w:lineRule="auto"/>
        <w:ind w:right="356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увеличение доли населения обеспеченной спортивными объектами в соответствии с нормативными</w:t>
      </w:r>
      <w:r w:rsidRPr="003444C2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</w:t>
      </w:r>
      <w:r w:rsidRPr="003444C2">
        <w:rPr>
          <w:rFonts w:ascii="Times New Roman" w:eastAsia="Calibri" w:hAnsi="Times New Roman" w:cs="Times New Roman"/>
          <w:sz w:val="26"/>
          <w:szCs w:val="26"/>
        </w:rPr>
        <w:t>значениями;</w:t>
      </w:r>
    </w:p>
    <w:p w:rsidR="003444C2" w:rsidRPr="003444C2" w:rsidRDefault="003444C2" w:rsidP="003444C2">
      <w:pPr>
        <w:widowControl w:val="0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5" w:after="0" w:line="240" w:lineRule="auto"/>
        <w:ind w:right="355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увеличение количества населения, систематически занимающегося физической культурой и</w:t>
      </w:r>
      <w:r w:rsidRPr="003444C2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3444C2">
        <w:rPr>
          <w:rFonts w:ascii="Times New Roman" w:eastAsia="Calibri" w:hAnsi="Times New Roman" w:cs="Times New Roman"/>
          <w:sz w:val="26"/>
          <w:szCs w:val="26"/>
        </w:rPr>
        <w:t>спортом.</w:t>
      </w:r>
    </w:p>
    <w:p w:rsidR="003444C2" w:rsidRPr="003444C2" w:rsidRDefault="003444C2" w:rsidP="003444C2">
      <w:pPr>
        <w:spacing w:before="132" w:after="120" w:line="240" w:lineRule="auto"/>
        <w:ind w:right="351" w:firstLine="7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Выполнение </w:t>
      </w:r>
      <w:proofErr w:type="spellStart"/>
      <w:r w:rsidRPr="003444C2">
        <w:rPr>
          <w:rFonts w:ascii="Times New Roman" w:eastAsia="Calibri" w:hAnsi="Times New Roman" w:cs="Times New Roman"/>
          <w:sz w:val="26"/>
          <w:szCs w:val="26"/>
        </w:rPr>
        <w:t>включѐнных</w:t>
      </w:r>
      <w:proofErr w:type="spellEnd"/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муниципального образования сельское поселение «</w:t>
      </w:r>
      <w:r w:rsidR="008A2DB9">
        <w:rPr>
          <w:rFonts w:ascii="Times New Roman" w:eastAsia="Calibri" w:hAnsi="Times New Roman" w:cs="Times New Roman"/>
          <w:sz w:val="26"/>
          <w:szCs w:val="26"/>
        </w:rPr>
        <w:t>Село Климов Завод</w:t>
      </w:r>
      <w:r w:rsidRPr="003444C2">
        <w:rPr>
          <w:rFonts w:ascii="Times New Roman" w:eastAsia="Calibri" w:hAnsi="Times New Roman" w:cs="Times New Roman"/>
          <w:sz w:val="26"/>
          <w:szCs w:val="26"/>
        </w:rPr>
        <w:t>»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3444C2" w:rsidRPr="003444C2" w:rsidRDefault="003444C2" w:rsidP="003444C2">
      <w:pPr>
        <w:spacing w:before="132" w:after="120" w:line="240" w:lineRule="auto"/>
        <w:ind w:right="351" w:firstLine="7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3444C2">
        <w:rPr>
          <w:rFonts w:ascii="Calibri" w:eastAsia="Calibri" w:hAnsi="Calibri" w:cs="Times New Roman"/>
          <w:color w:val="000000"/>
          <w:sz w:val="20"/>
          <w:szCs w:val="20"/>
        </w:rPr>
        <w:t>Таблица 11</w:t>
      </w:r>
    </w:p>
    <w:tbl>
      <w:tblPr>
        <w:tblW w:w="0" w:type="auto"/>
        <w:tblInd w:w="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773"/>
        <w:gridCol w:w="992"/>
        <w:gridCol w:w="852"/>
        <w:gridCol w:w="850"/>
        <w:gridCol w:w="850"/>
        <w:gridCol w:w="994"/>
        <w:gridCol w:w="1099"/>
      </w:tblGrid>
      <w:tr w:rsidR="003444C2" w:rsidRPr="003444C2" w:rsidTr="00DF009D">
        <w:trPr>
          <w:trHeight w:hRule="exact" w:val="521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44C2" w:rsidRPr="003444C2" w:rsidRDefault="003444C2" w:rsidP="003444C2">
            <w:pPr>
              <w:widowControl w:val="0"/>
              <w:spacing w:before="169" w:after="0" w:line="240" w:lineRule="auto"/>
              <w:ind w:left="16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Наименование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индикатора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3"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w w:val="95"/>
                <w:sz w:val="20"/>
                <w:lang w:val="en-US"/>
              </w:rPr>
              <w:t>Едини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ца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измер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ения</w:t>
            </w:r>
            <w:proofErr w:type="spellEnd"/>
          </w:p>
        </w:tc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left="1897" w:right="1902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Показатели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по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годам</w:t>
            </w:r>
            <w:proofErr w:type="spellEnd"/>
          </w:p>
        </w:tc>
      </w:tr>
      <w:tr w:rsidR="003444C2" w:rsidRPr="003444C2" w:rsidTr="00DF009D">
        <w:trPr>
          <w:trHeight w:hRule="exact" w:val="519"/>
        </w:trPr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right="28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left="218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right="21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left="218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left="150" w:right="15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32" w:after="0" w:line="240" w:lineRule="auto"/>
              <w:ind w:left="91" w:right="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2022-2027</w:t>
            </w:r>
          </w:p>
        </w:tc>
      </w:tr>
      <w:tr w:rsidR="003444C2" w:rsidRPr="003444C2" w:rsidTr="00DF009D">
        <w:trPr>
          <w:trHeight w:hRule="exact" w:val="69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tabs>
                <w:tab w:val="left" w:pos="1614"/>
              </w:tabs>
              <w:spacing w:after="0" w:line="240" w:lineRule="auto"/>
              <w:ind w:left="103"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</w:rPr>
              <w:t>Уровень обеспеченности населения</w:t>
            </w:r>
            <w:r w:rsidRPr="003444C2">
              <w:rPr>
                <w:rFonts w:ascii="Times New Roman" w:eastAsia="Times New Roman" w:hAnsi="Times New Roman" w:cs="Times New Roman"/>
                <w:sz w:val="20"/>
              </w:rPr>
              <w:tab/>
              <w:t>объектами здравоохранения;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A6406B" w:rsidP="003444C2">
            <w:pPr>
              <w:widowControl w:val="0"/>
              <w:spacing w:before="166" w:after="0" w:line="240" w:lineRule="auto"/>
              <w:ind w:right="38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10</w:t>
            </w:r>
            <w:r w:rsidR="003444C2"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A6406B" w:rsidP="003444C2">
            <w:pPr>
              <w:widowControl w:val="0"/>
              <w:spacing w:before="166" w:after="0" w:line="240" w:lineRule="auto"/>
              <w:ind w:left="301" w:right="30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66"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66"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66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06" w:after="0" w:line="240" w:lineRule="auto"/>
              <w:ind w:left="91" w:right="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</w:tr>
      <w:tr w:rsidR="003444C2" w:rsidRPr="003444C2" w:rsidTr="00DF009D">
        <w:trPr>
          <w:trHeight w:hRule="exact" w:val="93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tabs>
                <w:tab w:val="left" w:pos="1614"/>
              </w:tabs>
              <w:spacing w:after="0" w:line="240" w:lineRule="auto"/>
              <w:ind w:left="103" w:right="10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</w:rPr>
              <w:t>Уровень обеспеченности населения</w:t>
            </w:r>
            <w:r w:rsidRPr="003444C2">
              <w:rPr>
                <w:rFonts w:ascii="Times New Roman" w:eastAsia="Times New Roman" w:hAnsi="Times New Roman" w:cs="Times New Roman"/>
                <w:sz w:val="20"/>
              </w:rPr>
              <w:tab/>
              <w:t>объектами физической культуры и спорта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444C2" w:rsidRPr="003444C2" w:rsidRDefault="003444C2" w:rsidP="003444C2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right="38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301" w:right="30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91" w:right="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</w:tr>
      <w:tr w:rsidR="003444C2" w:rsidRPr="003444C2" w:rsidTr="00DF009D">
        <w:trPr>
          <w:trHeight w:hRule="exact" w:val="59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23" w:lineRule="exact"/>
              <w:ind w:left="103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Уровень</w:t>
            </w:r>
            <w:proofErr w:type="spellEnd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безработицы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3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3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3" w:after="0" w:line="240" w:lineRule="auto"/>
              <w:ind w:left="295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113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3" w:after="0" w:line="240" w:lineRule="auto"/>
              <w:ind w:left="91" w:right="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2,9</w:t>
            </w:r>
          </w:p>
        </w:tc>
      </w:tr>
      <w:tr w:rsidR="003444C2" w:rsidRPr="003444C2" w:rsidTr="00DF009D">
        <w:trPr>
          <w:trHeight w:hRule="exact" w:val="92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after="0" w:line="240" w:lineRule="auto"/>
              <w:ind w:left="103"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w w:val="99"/>
                <w:sz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right="387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301" w:right="30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C2" w:rsidRPr="003444C2" w:rsidRDefault="003444C2" w:rsidP="003444C2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  <w:p w:rsidR="003444C2" w:rsidRPr="003444C2" w:rsidRDefault="003444C2" w:rsidP="003444C2">
            <w:pPr>
              <w:widowControl w:val="0"/>
              <w:spacing w:after="0" w:line="240" w:lineRule="auto"/>
              <w:ind w:left="91" w:right="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444C2">
              <w:rPr>
                <w:rFonts w:ascii="Times New Roman" w:eastAsia="Times New Roman" w:hAnsi="Times New Roman" w:cs="Times New Roman"/>
                <w:sz w:val="20"/>
                <w:lang w:val="en-US"/>
              </w:rPr>
              <w:t>100</w:t>
            </w:r>
          </w:p>
        </w:tc>
      </w:tr>
    </w:tbl>
    <w:p w:rsidR="003444C2" w:rsidRPr="003444C2" w:rsidRDefault="003444C2" w:rsidP="003444C2">
      <w:pPr>
        <w:spacing w:before="132" w:after="120" w:line="240" w:lineRule="auto"/>
        <w:ind w:right="351"/>
        <w:jc w:val="both"/>
        <w:rPr>
          <w:rFonts w:ascii="Times New Roman" w:eastAsia="Calibri" w:hAnsi="Times New Roman" w:cs="Times New Roman"/>
          <w:sz w:val="26"/>
          <w:szCs w:val="26"/>
        </w:rPr>
        <w:sectPr w:rsidR="003444C2" w:rsidRPr="003444C2">
          <w:pgSz w:w="11910" w:h="16840"/>
          <w:pgMar w:top="1060" w:right="500" w:bottom="1260" w:left="1120" w:header="0" w:footer="1019" w:gutter="0"/>
          <w:cols w:space="720"/>
        </w:sectPr>
      </w:pPr>
    </w:p>
    <w:p w:rsidR="003444C2" w:rsidRPr="003444C2" w:rsidRDefault="003444C2" w:rsidP="0034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keepNext/>
        <w:tabs>
          <w:tab w:val="num" w:pos="0"/>
        </w:tabs>
        <w:suppressAutoHyphens/>
        <w:spacing w:before="240" w:after="60" w:line="36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7.   Оценка эффективности мероприятий Программы</w:t>
      </w:r>
    </w:p>
    <w:p w:rsidR="003444C2" w:rsidRPr="003444C2" w:rsidRDefault="003444C2" w:rsidP="003444C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сельского  поселения.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 в рамках выделенных приоритетов проводится  ежегодный  мониторинг по основным целевым показателям социально-экономического развития территории.</w:t>
      </w:r>
    </w:p>
    <w:p w:rsidR="003444C2" w:rsidRPr="003444C2" w:rsidRDefault="003444C2" w:rsidP="0034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8.Предложения по совершенствованию нормативно-правового и</w:t>
      </w:r>
    </w:p>
    <w:p w:rsidR="003444C2" w:rsidRPr="003444C2" w:rsidRDefault="003444C2" w:rsidP="0034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информационного обеспечения деятельности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выявлении новых, необходимых к реализации мероприятий Программы;</w:t>
      </w: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-при появлении новых инвестиционных проектов, особо значимых для территории; </w:t>
      </w: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3444C2" w:rsidRPr="003444C2" w:rsidRDefault="003444C2" w:rsidP="0034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информационного обеспечения реализации Программы необходимо размещение информации на сайте сельского поселения 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1.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 2. развить и расширить сферу информационно-консультационного и правового обслуживания населения; 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3. улучшить состояние здоровья населения за счет повышения доступности и качества занятиями физической культурой и спортом;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4.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>5. отремонтировать объекты культуры и активизировать культурную деятельность.</w:t>
      </w:r>
    </w:p>
    <w:p w:rsidR="003444C2" w:rsidRPr="003444C2" w:rsidRDefault="003444C2" w:rsidP="003444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Ожидаемые результаты: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 улучшение культурно-досуговой деятельности будет способствовать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привлечения внебюджетных инвестиций в экономику поселения;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 повышения благоустройства поселения;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формирования современного привлекательного имиджа поселения;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устойчивое развитие социальной инфраструктуры поселения.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позволит:</w:t>
      </w:r>
    </w:p>
    <w:p w:rsidR="003444C2" w:rsidRPr="003444C2" w:rsidRDefault="003444C2" w:rsidP="0034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повысить качество жизни жителей сельского поселения;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привлечь население к непосредственному участию в реализации решений, направленных на улучшение качества жизни;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2" w:rsidRPr="003444C2" w:rsidRDefault="003444C2" w:rsidP="003444C2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sz w:val="26"/>
          <w:szCs w:val="26"/>
        </w:rPr>
        <w:t>Заключение</w:t>
      </w:r>
    </w:p>
    <w:p w:rsidR="003444C2" w:rsidRPr="003444C2" w:rsidRDefault="003444C2" w:rsidP="003444C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444C2">
        <w:rPr>
          <w:rFonts w:ascii="Times New Roman" w:eastAsia="Calibri" w:hAnsi="Times New Roman" w:cs="Times New Roman"/>
          <w:sz w:val="26"/>
          <w:szCs w:val="26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 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1. Проведение уличного освещения обеспечит устойчивое энергоснабжение поселения;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2.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3. привлечения внебюджетных инвестиций в экономику поселения;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4. повышения благоустройства поселения;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5. формирования современного привлекательного имиджа поселения;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 устойчивое развитие социальной инфраструктуры поселения.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44C2">
        <w:rPr>
          <w:rFonts w:ascii="Times New Roman" w:eastAsia="Calibri" w:hAnsi="Times New Roman" w:cs="Times New Roman"/>
          <w:b/>
          <w:sz w:val="26"/>
          <w:szCs w:val="26"/>
        </w:rPr>
        <w:t xml:space="preserve">Реализация Программы позволит: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1) повысить качество жизни жителей сельского поселения;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44C2">
        <w:rPr>
          <w:rFonts w:ascii="Times New Roman" w:eastAsia="Calibri" w:hAnsi="Times New Roman" w:cs="Times New Roman"/>
          <w:sz w:val="26"/>
          <w:szCs w:val="26"/>
        </w:rPr>
        <w:t xml:space="preserve">3) повысить степень социального согласия, укрепить авторитет органов местного самоуправления. Социальная стабильность в сельском поселении в настоящее время могут быть обеспечены только с помощью, продуманной целенаправленной социально- экономической политики. </w:t>
      </w:r>
    </w:p>
    <w:p w:rsidR="003444C2" w:rsidRPr="003444C2" w:rsidRDefault="003444C2" w:rsidP="00344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3444C2" w:rsidRPr="003444C2" w:rsidSect="00DF009D">
          <w:pgSz w:w="11906" w:h="16838"/>
          <w:pgMar w:top="567" w:right="851" w:bottom="567" w:left="709" w:header="709" w:footer="709" w:gutter="0"/>
          <w:cols w:space="708"/>
          <w:docGrid w:linePitch="360"/>
        </w:sectPr>
      </w:pPr>
      <w:r w:rsidRPr="003444C2">
        <w:rPr>
          <w:rFonts w:ascii="Times New Roman" w:eastAsia="Calibri" w:hAnsi="Times New Roman" w:cs="Times New Roman"/>
          <w:sz w:val="26"/>
          <w:szCs w:val="26"/>
        </w:rPr>
        <w:t>И такая политика может быть разработана и реализована через программы социально-экономического развития поселений. 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</w:t>
      </w:r>
    </w:p>
    <w:p w:rsidR="003444C2" w:rsidRPr="003444C2" w:rsidRDefault="003444C2" w:rsidP="003444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6338DD" w:rsidRDefault="006338DD"/>
    <w:sectPr w:rsidR="006338DD">
      <w:pgSz w:w="11907" w:h="16840" w:code="9"/>
      <w:pgMar w:top="740" w:right="567" w:bottom="1134" w:left="1496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69" w:rsidRDefault="007E7269">
      <w:pPr>
        <w:spacing w:after="0" w:line="240" w:lineRule="auto"/>
      </w:pPr>
      <w:r>
        <w:separator/>
      </w:r>
    </w:p>
  </w:endnote>
  <w:endnote w:type="continuationSeparator" w:id="0">
    <w:p w:rsidR="007E7269" w:rsidRDefault="007E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B" w:rsidRDefault="00A6406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82336">
      <w:rPr>
        <w:noProof/>
      </w:rPr>
      <w:t>5</w:t>
    </w:r>
    <w:r>
      <w:fldChar w:fldCharType="end"/>
    </w:r>
  </w:p>
  <w:p w:rsidR="00A6406B" w:rsidRDefault="00A6406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69" w:rsidRDefault="007E7269">
      <w:pPr>
        <w:spacing w:after="0" w:line="240" w:lineRule="auto"/>
      </w:pPr>
      <w:r>
        <w:separator/>
      </w:r>
    </w:p>
  </w:footnote>
  <w:footnote w:type="continuationSeparator" w:id="0">
    <w:p w:rsidR="007E7269" w:rsidRDefault="007E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FF"/>
    <w:multiLevelType w:val="hybridMultilevel"/>
    <w:tmpl w:val="154EB0F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D13E3"/>
    <w:multiLevelType w:val="singleLevel"/>
    <w:tmpl w:val="1DC2192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F6D50"/>
    <w:multiLevelType w:val="multilevel"/>
    <w:tmpl w:val="6D362CB2"/>
    <w:lvl w:ilvl="0">
      <w:start w:val="6"/>
      <w:numFmt w:val="decimal"/>
      <w:lvlText w:val="%1"/>
      <w:lvlJc w:val="left"/>
      <w:pPr>
        <w:ind w:left="1513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4149" w:hanging="850"/>
      </w:pPr>
      <w:rPr>
        <w:rFonts w:hint="default"/>
      </w:rPr>
    </w:lvl>
    <w:lvl w:ilvl="4">
      <w:numFmt w:val="bullet"/>
      <w:lvlText w:val="•"/>
      <w:lvlJc w:val="left"/>
      <w:pPr>
        <w:ind w:left="5026" w:hanging="850"/>
      </w:pPr>
      <w:rPr>
        <w:rFonts w:hint="default"/>
      </w:rPr>
    </w:lvl>
    <w:lvl w:ilvl="5">
      <w:numFmt w:val="bullet"/>
      <w:lvlText w:val="•"/>
      <w:lvlJc w:val="left"/>
      <w:pPr>
        <w:ind w:left="5903" w:hanging="850"/>
      </w:pPr>
      <w:rPr>
        <w:rFonts w:hint="default"/>
      </w:rPr>
    </w:lvl>
    <w:lvl w:ilvl="6">
      <w:numFmt w:val="bullet"/>
      <w:lvlText w:val="•"/>
      <w:lvlJc w:val="left"/>
      <w:pPr>
        <w:ind w:left="6779" w:hanging="850"/>
      </w:pPr>
      <w:rPr>
        <w:rFonts w:hint="default"/>
      </w:rPr>
    </w:lvl>
    <w:lvl w:ilvl="7">
      <w:numFmt w:val="bullet"/>
      <w:lvlText w:val="•"/>
      <w:lvlJc w:val="left"/>
      <w:pPr>
        <w:ind w:left="7656" w:hanging="850"/>
      </w:pPr>
      <w:rPr>
        <w:rFonts w:hint="default"/>
      </w:rPr>
    </w:lvl>
    <w:lvl w:ilvl="8">
      <w:numFmt w:val="bullet"/>
      <w:lvlText w:val="•"/>
      <w:lvlJc w:val="left"/>
      <w:pPr>
        <w:ind w:left="8533" w:hanging="850"/>
      </w:pPr>
      <w:rPr>
        <w:rFonts w:hint="default"/>
      </w:rPr>
    </w:lvl>
  </w:abstractNum>
  <w:abstractNum w:abstractNumId="6">
    <w:nsid w:val="1EA25D26"/>
    <w:multiLevelType w:val="hybridMultilevel"/>
    <w:tmpl w:val="C1009FE0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5106A4"/>
    <w:multiLevelType w:val="hybridMultilevel"/>
    <w:tmpl w:val="F8AC8DA8"/>
    <w:lvl w:ilvl="0" w:tplc="FAE4AE30">
      <w:start w:val="1"/>
      <w:numFmt w:val="decimal"/>
      <w:lvlText w:val="%1."/>
      <w:lvlJc w:val="left"/>
      <w:pPr>
        <w:ind w:left="1513" w:hanging="36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FCE2F1F0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18721742"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99664A4A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4B347DDC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D478880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250A492E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EBF83136"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7486A1F8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9">
    <w:nsid w:val="516B2A39"/>
    <w:multiLevelType w:val="multilevel"/>
    <w:tmpl w:val="F93637F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b/>
      </w:rPr>
    </w:lvl>
  </w:abstractNum>
  <w:abstractNum w:abstractNumId="10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F022E"/>
    <w:multiLevelType w:val="multilevel"/>
    <w:tmpl w:val="622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336A1"/>
    <w:multiLevelType w:val="singleLevel"/>
    <w:tmpl w:val="0F92A1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75785A69"/>
    <w:multiLevelType w:val="hybridMultilevel"/>
    <w:tmpl w:val="B01CAD7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3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7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2"/>
    <w:rsid w:val="00002817"/>
    <w:rsid w:val="000049AE"/>
    <w:rsid w:val="00010706"/>
    <w:rsid w:val="00011510"/>
    <w:rsid w:val="0001173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5E69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08B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1D01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44C2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41EC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315B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456A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2336"/>
    <w:rsid w:val="00783839"/>
    <w:rsid w:val="00784017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E7269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09D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2DB9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25283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406B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4A7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0DF6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3D2C"/>
    <w:rsid w:val="00D47186"/>
    <w:rsid w:val="00D471CE"/>
    <w:rsid w:val="00D50B90"/>
    <w:rsid w:val="00D5445D"/>
    <w:rsid w:val="00D61367"/>
    <w:rsid w:val="00D62261"/>
    <w:rsid w:val="00D649FA"/>
    <w:rsid w:val="00D65BF0"/>
    <w:rsid w:val="00D6603A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009D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0D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ind w:left="240"/>
      <w:textAlignment w:val="baseline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44C2"/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4C2"/>
  </w:style>
  <w:style w:type="paragraph" w:styleId="a3">
    <w:name w:val="Document Map"/>
    <w:basedOn w:val="a"/>
    <w:link w:val="a4"/>
    <w:semiHidden/>
    <w:rsid w:val="003444C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444C2"/>
    <w:rPr>
      <w:rFonts w:ascii="Tahoma" w:eastAsia="Times New Roman" w:hAnsi="Tahoma" w:cs="Times New Roman"/>
      <w:snapToGrid w:val="0"/>
      <w:color w:val="000000"/>
      <w:sz w:val="24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444C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7">
    <w:name w:val="Body Text Indent"/>
    <w:basedOn w:val="a"/>
    <w:link w:val="a8"/>
    <w:rsid w:val="003444C2"/>
    <w:pPr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44C2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44C2"/>
  </w:style>
  <w:style w:type="paragraph" w:styleId="ad">
    <w:name w:val="List Paragraph"/>
    <w:basedOn w:val="a"/>
    <w:uiPriority w:val="1"/>
    <w:qFormat/>
    <w:rsid w:val="003444C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34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3444C2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4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ain">
    <w:name w:val="Main"/>
    <w:link w:val="Main0"/>
    <w:rsid w:val="003444C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3444C2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styleId="af1">
    <w:name w:val="annotation reference"/>
    <w:uiPriority w:val="99"/>
    <w:semiHidden/>
    <w:unhideWhenUsed/>
    <w:rsid w:val="003444C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444C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rsid w:val="003444C2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44C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44C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6">
    <w:name w:val="Название таблицы"/>
    <w:basedOn w:val="a"/>
    <w:qFormat/>
    <w:rsid w:val="003444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3444C2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3">
    <w:name w:val="Название Знак1"/>
    <w:rsid w:val="003444C2"/>
    <w:rPr>
      <w:b/>
      <w:bCs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44C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44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3444C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3444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ind w:left="240"/>
      <w:textAlignment w:val="baseline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44C2"/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4C2"/>
  </w:style>
  <w:style w:type="paragraph" w:styleId="a3">
    <w:name w:val="Document Map"/>
    <w:basedOn w:val="a"/>
    <w:link w:val="a4"/>
    <w:semiHidden/>
    <w:rsid w:val="003444C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444C2"/>
    <w:rPr>
      <w:rFonts w:ascii="Tahoma" w:eastAsia="Times New Roman" w:hAnsi="Tahoma" w:cs="Times New Roman"/>
      <w:snapToGrid w:val="0"/>
      <w:color w:val="000000"/>
      <w:sz w:val="24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444C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7">
    <w:name w:val="Body Text Indent"/>
    <w:basedOn w:val="a"/>
    <w:link w:val="a8"/>
    <w:rsid w:val="003444C2"/>
    <w:pPr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44C2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44C2"/>
  </w:style>
  <w:style w:type="paragraph" w:styleId="ad">
    <w:name w:val="List Paragraph"/>
    <w:basedOn w:val="a"/>
    <w:uiPriority w:val="1"/>
    <w:qFormat/>
    <w:rsid w:val="003444C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34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3444C2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4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ain">
    <w:name w:val="Main"/>
    <w:link w:val="Main0"/>
    <w:rsid w:val="003444C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3444C2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styleId="af1">
    <w:name w:val="annotation reference"/>
    <w:uiPriority w:val="99"/>
    <w:semiHidden/>
    <w:unhideWhenUsed/>
    <w:rsid w:val="003444C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444C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rsid w:val="003444C2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44C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44C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6">
    <w:name w:val="Название таблицы"/>
    <w:basedOn w:val="a"/>
    <w:qFormat/>
    <w:rsid w:val="003444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3444C2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3">
    <w:name w:val="Название Знак1"/>
    <w:rsid w:val="003444C2"/>
    <w:rPr>
      <w:b/>
      <w:bCs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44C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44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3444C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3444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2017-09-26T11:19:00Z</dcterms:created>
  <dcterms:modified xsi:type="dcterms:W3CDTF">2017-09-27T05:03:00Z</dcterms:modified>
</cp:coreProperties>
</file>