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D3" w:rsidRDefault="00AD21D3" w:rsidP="00AD21D3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AD21D3" w:rsidRDefault="00AD21D3" w:rsidP="00AD21D3">
      <w:pPr>
        <w:spacing w:after="0" w:line="240" w:lineRule="auto"/>
        <w:jc w:val="center"/>
        <w:rPr>
          <w:b/>
        </w:rPr>
      </w:pPr>
      <w:r>
        <w:rPr>
          <w:b/>
        </w:rPr>
        <w:t>Калужской области Юхновского района</w:t>
      </w:r>
    </w:p>
    <w:p w:rsidR="00AD21D3" w:rsidRDefault="00AD21D3" w:rsidP="00AD21D3">
      <w:pPr>
        <w:jc w:val="center"/>
      </w:pPr>
    </w:p>
    <w:p w:rsidR="00AD21D3" w:rsidRDefault="00AD21D3" w:rsidP="00AD21D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AD21D3" w:rsidRDefault="00AD21D3" w:rsidP="00AD21D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муниципального образования</w:t>
      </w:r>
    </w:p>
    <w:p w:rsidR="00AD21D3" w:rsidRDefault="00AD21D3" w:rsidP="00AD21D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«Село Климов - Завод»</w:t>
      </w:r>
    </w:p>
    <w:p w:rsidR="00AD21D3" w:rsidRDefault="00AD21D3" w:rsidP="00AD21D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D21D3" w:rsidRDefault="00AD21D3" w:rsidP="00AD21D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D21D3" w:rsidRDefault="00AD21D3" w:rsidP="00AD21D3">
      <w:pPr>
        <w:pStyle w:val="ConsPlusNormal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AD21D3" w:rsidRDefault="00AD21D3" w:rsidP="00AD21D3"/>
    <w:p w:rsidR="006338DD" w:rsidRDefault="00AD21D3">
      <w:r>
        <w:t>От</w:t>
      </w:r>
      <w:r w:rsidR="00266384">
        <w:t xml:space="preserve"> </w:t>
      </w:r>
      <w:r>
        <w:t>24.04.2017г.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№19</w:t>
      </w:r>
    </w:p>
    <w:p w:rsidR="00DF51D3" w:rsidRDefault="00DF51D3" w:rsidP="00DF51D3">
      <w:pPr>
        <w:pStyle w:val="a3"/>
        <w:jc w:val="center"/>
      </w:pPr>
      <w:r>
        <w:rPr>
          <w:rStyle w:val="a4"/>
        </w:rPr>
        <w:t>Об организации пожарно-профилактической</w:t>
      </w:r>
      <w:r>
        <w:br/>
      </w:r>
      <w:r>
        <w:rPr>
          <w:rStyle w:val="a4"/>
        </w:rPr>
        <w:t xml:space="preserve">работы в жилом секторе и на объектах </w:t>
      </w:r>
      <w:r>
        <w:br/>
      </w:r>
      <w:r>
        <w:rPr>
          <w:rStyle w:val="a4"/>
        </w:rPr>
        <w:t>с массовым пребыванием людей на</w:t>
      </w:r>
      <w:r>
        <w:br/>
      </w:r>
      <w:r>
        <w:rPr>
          <w:rStyle w:val="a4"/>
        </w:rPr>
        <w:t>территории СП «Село Климов Завод»</w:t>
      </w:r>
    </w:p>
    <w:p w:rsidR="00DF51D3" w:rsidRPr="00266384" w:rsidRDefault="00DF51D3" w:rsidP="0009288D">
      <w:pPr>
        <w:pStyle w:val="a3"/>
        <w:jc w:val="both"/>
        <w:rPr>
          <w:sz w:val="22"/>
          <w:szCs w:val="22"/>
        </w:rPr>
      </w:pPr>
      <w:r w:rsidRPr="00266384">
        <w:rPr>
          <w:sz w:val="22"/>
          <w:szCs w:val="22"/>
        </w:rPr>
        <w:t xml:space="preserve">В целях повышения эффективности профилактической работы, усиления </w:t>
      </w:r>
      <w:proofErr w:type="gramStart"/>
      <w:r w:rsidRPr="00266384">
        <w:rPr>
          <w:sz w:val="22"/>
          <w:szCs w:val="22"/>
        </w:rPr>
        <w:t>контроля за</w:t>
      </w:r>
      <w:proofErr w:type="gramEnd"/>
      <w:r w:rsidRPr="00266384">
        <w:rPr>
          <w:sz w:val="22"/>
          <w:szCs w:val="22"/>
        </w:rPr>
        <w:t xml:space="preserve"> противопожарным состоянием жилых домов (независимо от формы собственности), снижения пожаров в жилом секторе и недопущения гибели людей, администрация  муниципального образования сельское поселение «Село Климов Завод»</w:t>
      </w:r>
      <w:r w:rsidRPr="00266384">
        <w:rPr>
          <w:sz w:val="22"/>
          <w:szCs w:val="22"/>
        </w:rPr>
        <w:br/>
      </w:r>
      <w:r w:rsidRPr="00266384">
        <w:rPr>
          <w:b/>
          <w:sz w:val="22"/>
          <w:szCs w:val="22"/>
        </w:rPr>
        <w:t>ПОСТАНОВЛЯЕТ:</w:t>
      </w:r>
      <w:r w:rsidRPr="00266384">
        <w:rPr>
          <w:sz w:val="22"/>
          <w:szCs w:val="22"/>
        </w:rPr>
        <w:br/>
        <w:t xml:space="preserve">1. Рекомендовать руководителям предприятий и организаций не зависимо от форм собственности </w:t>
      </w:r>
      <w:proofErr w:type="gramStart"/>
      <w:r w:rsidRPr="00266384">
        <w:rPr>
          <w:sz w:val="22"/>
          <w:szCs w:val="22"/>
        </w:rPr>
        <w:t>усилить</w:t>
      </w:r>
      <w:proofErr w:type="gramEnd"/>
      <w:r w:rsidRPr="00266384">
        <w:rPr>
          <w:sz w:val="22"/>
          <w:szCs w:val="22"/>
        </w:rPr>
        <w:t xml:space="preserve"> работу по предупреждению пожаров в жилом секторе и на объектах с массовым пребыванием людей.</w:t>
      </w:r>
      <w:r w:rsidRPr="00266384">
        <w:rPr>
          <w:sz w:val="22"/>
          <w:szCs w:val="22"/>
        </w:rPr>
        <w:br/>
        <w:t xml:space="preserve">2. В соответствии со ст. 19 Федерального закона «О пожарной безопасности» организовать и осуществлять общественный </w:t>
      </w:r>
      <w:proofErr w:type="gramStart"/>
      <w:r w:rsidRPr="00266384">
        <w:rPr>
          <w:sz w:val="22"/>
          <w:szCs w:val="22"/>
        </w:rPr>
        <w:t>контроль за</w:t>
      </w:r>
      <w:proofErr w:type="gramEnd"/>
      <w:r w:rsidRPr="00266384">
        <w:rPr>
          <w:sz w:val="22"/>
          <w:szCs w:val="22"/>
        </w:rPr>
        <w:t xml:space="preserve"> обеспечением пожарной безопасности на территории сельского поселения «Село </w:t>
      </w:r>
      <w:r w:rsidR="00266384" w:rsidRPr="00266384">
        <w:rPr>
          <w:sz w:val="22"/>
          <w:szCs w:val="22"/>
        </w:rPr>
        <w:t>Климов Завод</w:t>
      </w:r>
      <w:r w:rsidRPr="00266384">
        <w:rPr>
          <w:sz w:val="22"/>
          <w:szCs w:val="22"/>
        </w:rPr>
        <w:t>».</w:t>
      </w:r>
      <w:r w:rsidRPr="00266384">
        <w:rPr>
          <w:sz w:val="22"/>
          <w:szCs w:val="22"/>
        </w:rPr>
        <w:br/>
        <w:t>3. В ходе профилактической работы и при проведении общественного контроля проводить разъяснительную работу с населением поселения по соблюдению требований пожарной безопасности.</w:t>
      </w:r>
      <w:r w:rsidRPr="00266384">
        <w:rPr>
          <w:sz w:val="22"/>
          <w:szCs w:val="22"/>
        </w:rPr>
        <w:br/>
        <w:t xml:space="preserve">4. </w:t>
      </w:r>
      <w:proofErr w:type="gramStart"/>
      <w:r w:rsidRPr="00266384">
        <w:rPr>
          <w:sz w:val="22"/>
          <w:szCs w:val="22"/>
        </w:rPr>
        <w:t>Принимать решения, в соответствии с требованием пункта 116 Правил пожарной безопасности в Российской Федерации ППБ 01-03 о временной приостановке разведения костров, проведения пожароопасных работ на определенных участках, топки печей и котельных установок на территории поселения и предприятий, в летний период в условиях сухой, жаркой и ветреной погоды или при получении штормового предупреждения.</w:t>
      </w:r>
      <w:r w:rsidRPr="00266384">
        <w:rPr>
          <w:sz w:val="22"/>
          <w:szCs w:val="22"/>
        </w:rPr>
        <w:br/>
        <w:t>5.</w:t>
      </w:r>
      <w:proofErr w:type="gramEnd"/>
      <w:r w:rsidRPr="00266384">
        <w:rPr>
          <w:sz w:val="22"/>
          <w:szCs w:val="22"/>
        </w:rPr>
        <w:t xml:space="preserve"> Жителям поселения, предоставлять в порядке, установленном законодательством Российской Федерации, возможность государственным инспекторам по пожарному надзору производить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266384">
        <w:rPr>
          <w:sz w:val="22"/>
          <w:szCs w:val="22"/>
        </w:rPr>
        <w:t>контроля за</w:t>
      </w:r>
      <w:proofErr w:type="gramEnd"/>
      <w:r w:rsidRPr="00266384">
        <w:rPr>
          <w:sz w:val="22"/>
          <w:szCs w:val="22"/>
        </w:rPr>
        <w:t xml:space="preserve"> соблюдением требований пожарной безопасности.</w:t>
      </w:r>
      <w:r w:rsidRPr="00266384">
        <w:rPr>
          <w:sz w:val="22"/>
          <w:szCs w:val="22"/>
        </w:rPr>
        <w:br/>
        <w:t>6. Информировать население о принятых решениях по обеспечению пожарной безопасности и содействовать распространению пожарно-технических знаний (ст. 26 Федерального закона «О пожарной</w:t>
      </w:r>
      <w:bookmarkStart w:id="0" w:name="_GoBack"/>
      <w:bookmarkEnd w:id="0"/>
      <w:r w:rsidRPr="00266384">
        <w:rPr>
          <w:sz w:val="22"/>
          <w:szCs w:val="22"/>
        </w:rPr>
        <w:t xml:space="preserve"> безопасности»).</w:t>
      </w:r>
      <w:r w:rsidRPr="00266384">
        <w:rPr>
          <w:sz w:val="22"/>
          <w:szCs w:val="22"/>
        </w:rPr>
        <w:br/>
        <w:t xml:space="preserve">7. </w:t>
      </w:r>
      <w:proofErr w:type="gramStart"/>
      <w:r w:rsidRPr="00266384">
        <w:rPr>
          <w:sz w:val="22"/>
          <w:szCs w:val="22"/>
        </w:rPr>
        <w:t>Контроль за</w:t>
      </w:r>
      <w:proofErr w:type="gramEnd"/>
      <w:r w:rsidRPr="00266384">
        <w:rPr>
          <w:sz w:val="22"/>
          <w:szCs w:val="22"/>
        </w:rPr>
        <w:t xml:space="preserve"> выполнением настоящего постановления оставляю за собой.</w:t>
      </w:r>
      <w:r w:rsidRPr="00266384">
        <w:rPr>
          <w:sz w:val="22"/>
          <w:szCs w:val="22"/>
        </w:rPr>
        <w:br/>
        <w:t>8. Постановление вступает в силу с момента его обнародования.</w:t>
      </w:r>
    </w:p>
    <w:p w:rsidR="00DF51D3" w:rsidRPr="00266384" w:rsidRDefault="00266384" w:rsidP="00266384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266384">
        <w:rPr>
          <w:b/>
          <w:sz w:val="22"/>
          <w:szCs w:val="22"/>
        </w:rPr>
        <w:t xml:space="preserve">И.О. </w:t>
      </w:r>
      <w:r w:rsidR="00DF51D3" w:rsidRPr="00266384">
        <w:rPr>
          <w:b/>
          <w:sz w:val="22"/>
          <w:szCs w:val="22"/>
        </w:rPr>
        <w:t>Глав</w:t>
      </w:r>
      <w:r w:rsidRPr="00266384">
        <w:rPr>
          <w:b/>
          <w:sz w:val="22"/>
          <w:szCs w:val="22"/>
        </w:rPr>
        <w:t>ы администрации МО</w:t>
      </w:r>
      <w:r w:rsidR="00DF51D3" w:rsidRPr="00266384">
        <w:rPr>
          <w:b/>
          <w:sz w:val="22"/>
          <w:szCs w:val="22"/>
        </w:rPr>
        <w:br/>
        <w:t>сельского поселения</w:t>
      </w:r>
    </w:p>
    <w:p w:rsidR="00AD21D3" w:rsidRPr="00266384" w:rsidRDefault="00266384" w:rsidP="00266384">
      <w:pPr>
        <w:pStyle w:val="a3"/>
        <w:spacing w:before="0" w:beforeAutospacing="0" w:after="0" w:afterAutospacing="0"/>
        <w:rPr>
          <w:sz w:val="22"/>
          <w:szCs w:val="22"/>
        </w:rPr>
      </w:pPr>
      <w:r w:rsidRPr="00266384">
        <w:rPr>
          <w:b/>
          <w:sz w:val="22"/>
          <w:szCs w:val="22"/>
        </w:rPr>
        <w:t>«Село Климов Завод»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Т.И. Старовойтова</w:t>
      </w:r>
      <w:r>
        <w:rPr>
          <w:b/>
          <w:sz w:val="22"/>
          <w:szCs w:val="22"/>
        </w:rPr>
        <w:tab/>
      </w:r>
    </w:p>
    <w:sectPr w:rsidR="00AD21D3" w:rsidRPr="0026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D3"/>
    <w:rsid w:val="00002817"/>
    <w:rsid w:val="000049AE"/>
    <w:rsid w:val="00010706"/>
    <w:rsid w:val="0001173F"/>
    <w:rsid w:val="00014BB7"/>
    <w:rsid w:val="00015327"/>
    <w:rsid w:val="00016BD7"/>
    <w:rsid w:val="00020297"/>
    <w:rsid w:val="0002234B"/>
    <w:rsid w:val="00023207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288D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5EA7"/>
    <w:rsid w:val="00216F49"/>
    <w:rsid w:val="00220372"/>
    <w:rsid w:val="0022450F"/>
    <w:rsid w:val="0022623D"/>
    <w:rsid w:val="002264F3"/>
    <w:rsid w:val="002311B3"/>
    <w:rsid w:val="00232844"/>
    <w:rsid w:val="00233090"/>
    <w:rsid w:val="00233BB7"/>
    <w:rsid w:val="00236BEE"/>
    <w:rsid w:val="00245459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6384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66BB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6AB2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4AE2"/>
    <w:rsid w:val="00725177"/>
    <w:rsid w:val="00725D9E"/>
    <w:rsid w:val="007327AD"/>
    <w:rsid w:val="0073445B"/>
    <w:rsid w:val="00735C2C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3195"/>
    <w:rsid w:val="00863F62"/>
    <w:rsid w:val="00865641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21D3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1D3"/>
    <w:rsid w:val="00DF5969"/>
    <w:rsid w:val="00DF5FA8"/>
    <w:rsid w:val="00E046A7"/>
    <w:rsid w:val="00E05B94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F5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F5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2017-04-26T07:58:00Z</cp:lastPrinted>
  <dcterms:created xsi:type="dcterms:W3CDTF">2017-04-26T07:36:00Z</dcterms:created>
  <dcterms:modified xsi:type="dcterms:W3CDTF">2017-04-26T07:58:00Z</dcterms:modified>
</cp:coreProperties>
</file>